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7C2B2" w14:textId="5184D59F" w:rsidR="007857DE" w:rsidRPr="0067477F" w:rsidRDefault="00766FEA" w:rsidP="00766FEA">
      <w:pPr>
        <w:tabs>
          <w:tab w:val="left" w:pos="3645"/>
          <w:tab w:val="left" w:pos="7307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tr-TR"/>
        </w:rPr>
      </w:pPr>
      <w:r w:rsidRPr="00766FEA">
        <w:rPr>
          <w:rFonts w:ascii="Times New Roman" w:eastAsia="Calibri" w:hAnsi="Times New Roman" w:cs="Times New Roman"/>
          <w:b/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E59E8" wp14:editId="384C529F">
                <wp:simplePos x="0" y="0"/>
                <wp:positionH relativeFrom="column">
                  <wp:posOffset>2138045</wp:posOffset>
                </wp:positionH>
                <wp:positionV relativeFrom="paragraph">
                  <wp:posOffset>233045</wp:posOffset>
                </wp:positionV>
                <wp:extent cx="3752850" cy="6096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AE126" w14:textId="4B760B34" w:rsidR="00394A8E" w:rsidRDefault="0057561C" w:rsidP="005756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tr-TR"/>
                              </w:rPr>
                              <w:t>Citation</w:t>
                            </w:r>
                            <w:proofErr w:type="spellEnd"/>
                            <w:r w:rsidR="008019E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tr-TR"/>
                              </w:rPr>
                              <w:t xml:space="preserve">: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Une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fois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que</w:t>
                            </w:r>
                            <w:proofErr w:type="spellEnd"/>
                            <w:r w:rsid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votre</w:t>
                            </w:r>
                            <w:proofErr w:type="spellEnd"/>
                            <w:r w:rsid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article</w:t>
                            </w:r>
                            <w:proofErr w:type="spellEnd"/>
                            <w:r w:rsid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a </w:t>
                            </w:r>
                            <w:proofErr w:type="spellStart"/>
                            <w:r w:rsid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été</w:t>
                            </w:r>
                            <w:proofErr w:type="spellEnd"/>
                            <w:r w:rsid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accepté</w:t>
                            </w:r>
                            <w:proofErr w:type="spellEnd"/>
                            <w:r w:rsid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pour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publication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,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les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informations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de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citation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sur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l'article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seront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écrites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ici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par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les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éditeurs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au</w:t>
                            </w:r>
                            <w:proofErr w:type="spellEnd"/>
                            <w:r w:rsidR="008019EA" w:rsidRPr="008019EA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format APA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1E59E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8.35pt;margin-top:18.35pt;width:29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" stroked="f">
                <v:textbox>
                  <w:txbxContent>
                    <w:p w14:paraId="09FAE126" w14:textId="4B760B34" w:rsidR="00394A8E" w:rsidRDefault="0057561C" w:rsidP="0057561C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tr-TR"/>
                        </w:rPr>
                        <w:t>Citation</w:t>
                      </w:r>
                      <w:proofErr w:type="spellEnd"/>
                      <w:r w:rsidR="008019E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tr-TR"/>
                        </w:rPr>
                        <w:t xml:space="preserve">: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Une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fois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que</w:t>
                      </w:r>
                      <w:proofErr w:type="spellEnd"/>
                      <w:r w:rsid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votre</w:t>
                      </w:r>
                      <w:proofErr w:type="spellEnd"/>
                      <w:r w:rsid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article</w:t>
                      </w:r>
                      <w:proofErr w:type="spellEnd"/>
                      <w:r w:rsid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a </w:t>
                      </w:r>
                      <w:proofErr w:type="spellStart"/>
                      <w:r w:rsid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été</w:t>
                      </w:r>
                      <w:proofErr w:type="spellEnd"/>
                      <w:r w:rsid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accepté</w:t>
                      </w:r>
                      <w:proofErr w:type="spellEnd"/>
                      <w:r w:rsid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pour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publication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,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les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informations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de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citation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sur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l'article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seront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écrites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ici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par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les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éditeurs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au</w:t>
                      </w:r>
                      <w:proofErr w:type="spellEnd"/>
                      <w:r w:rsidR="008019EA" w:rsidRPr="008019EA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format APA 6.</w:t>
                      </w:r>
                    </w:p>
                  </w:txbxContent>
                </v:textbox>
              </v:shape>
            </w:pict>
          </mc:Fallback>
        </mc:AlternateContent>
      </w:r>
      <w:r w:rsidR="001F55ED">
        <w:rPr>
          <w:rFonts w:ascii="Times New Roman" w:hAnsi="Times New Roman"/>
          <w:b/>
          <w:noProof/>
          <w:sz w:val="26"/>
          <w:szCs w:val="26"/>
          <w:lang w:val="tr-TR" w:eastAsia="tr-TR"/>
        </w:rPr>
        <w:drawing>
          <wp:inline distT="0" distB="0" distL="0" distR="0" wp14:anchorId="47EB5969" wp14:editId="5D4C41CA">
            <wp:extent cx="2324100" cy="1000125"/>
            <wp:effectExtent l="0" t="0" r="0" b="9525"/>
            <wp:docPr id="7" name="Resim 7" descr="E:\DERGİ\EN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E:\DERGİ\EN 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EE0BD" w14:textId="362B0EAD" w:rsidR="00456C56" w:rsidRPr="00F729EF" w:rsidRDefault="008019EA" w:rsidP="00DB0BD9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19EA">
        <w:rPr>
          <w:rFonts w:ascii="Times New Roman" w:eastAsia="Calibri" w:hAnsi="Times New Roman" w:cs="Times New Roman"/>
          <w:b/>
          <w:sz w:val="24"/>
          <w:szCs w:val="24"/>
        </w:rPr>
        <w:t xml:space="preserve">TITRE DE L’ARTICLE (12 points, </w:t>
      </w:r>
      <w:proofErr w:type="spellStart"/>
      <w:r w:rsidRPr="008019EA">
        <w:rPr>
          <w:rFonts w:ascii="Times New Roman" w:eastAsia="Calibri" w:hAnsi="Times New Roman" w:cs="Times New Roman"/>
          <w:b/>
          <w:sz w:val="24"/>
          <w:szCs w:val="24"/>
        </w:rPr>
        <w:t>Caractères</w:t>
      </w:r>
      <w:proofErr w:type="spellEnd"/>
      <w:r w:rsidRPr="008019EA">
        <w:rPr>
          <w:rFonts w:ascii="Times New Roman" w:eastAsia="Calibri" w:hAnsi="Times New Roman" w:cs="Times New Roman"/>
          <w:b/>
          <w:sz w:val="24"/>
          <w:szCs w:val="24"/>
        </w:rPr>
        <w:t xml:space="preserve"> Gras, Majuscules  et </w:t>
      </w:r>
      <w:proofErr w:type="spellStart"/>
      <w:r w:rsidRPr="008019EA">
        <w:rPr>
          <w:rFonts w:ascii="Times New Roman" w:eastAsia="Calibri" w:hAnsi="Times New Roman" w:cs="Times New Roman"/>
          <w:b/>
          <w:sz w:val="24"/>
          <w:szCs w:val="24"/>
        </w:rPr>
        <w:t>Centré</w:t>
      </w:r>
      <w:proofErr w:type="spellEnd"/>
      <w:r w:rsidRPr="008019EA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spellStart"/>
      <w:r w:rsidRPr="008019EA">
        <w:rPr>
          <w:rFonts w:ascii="Times New Roman" w:eastAsia="Calibri" w:hAnsi="Times New Roman" w:cs="Times New Roman"/>
          <w:b/>
          <w:sz w:val="24"/>
          <w:szCs w:val="24"/>
        </w:rPr>
        <w:t>En</w:t>
      </w:r>
      <w:proofErr w:type="spellEnd"/>
      <w:r w:rsidRPr="008019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19EA">
        <w:rPr>
          <w:rFonts w:ascii="Times New Roman" w:eastAsia="Calibri" w:hAnsi="Times New Roman" w:cs="Times New Roman"/>
          <w:b/>
          <w:sz w:val="24"/>
          <w:szCs w:val="24"/>
        </w:rPr>
        <w:t>Turc</w:t>
      </w:r>
      <w:proofErr w:type="spellEnd"/>
      <w:r w:rsidR="00DB0BD9" w:rsidRPr="00762F01">
        <w:rPr>
          <w:noProof/>
          <w:lang w:val="tr-TR" w:eastAsia="tr-TR"/>
        </w:rPr>
        <w:drawing>
          <wp:inline distT="0" distB="0" distL="0" distR="0" wp14:anchorId="2B1AA05B" wp14:editId="3DB360A2">
            <wp:extent cx="285750" cy="285750"/>
            <wp:effectExtent l="0" t="0" r="0" b="0"/>
            <wp:docPr id="6" name="Resim 6" descr="Sayısal nesne tanımlayıcıs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Sayısal nesne tanımlayıcısı - Vikiped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95906" w14:textId="1FF54F87" w:rsidR="008019EA" w:rsidRPr="008019EA" w:rsidRDefault="008019EA" w:rsidP="008019EA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EA">
        <w:rPr>
          <w:rFonts w:ascii="Times New Roman" w:hAnsi="Times New Roman" w:cs="Times New Roman"/>
          <w:b/>
          <w:sz w:val="24"/>
          <w:szCs w:val="24"/>
        </w:rPr>
        <w:t xml:space="preserve">Nom et </w:t>
      </w:r>
      <w:proofErr w:type="spellStart"/>
      <w:r w:rsidRPr="008019EA">
        <w:rPr>
          <w:rFonts w:ascii="Times New Roman" w:hAnsi="Times New Roman" w:cs="Times New Roman"/>
          <w:b/>
          <w:sz w:val="24"/>
          <w:szCs w:val="24"/>
        </w:rPr>
        <w:t>Prénom</w:t>
      </w:r>
      <w:proofErr w:type="spellEnd"/>
      <w:r w:rsidRPr="008019EA">
        <w:rPr>
          <w:rFonts w:ascii="Times New Roman" w:hAnsi="Times New Roman" w:cs="Times New Roman"/>
          <w:b/>
          <w:sz w:val="24"/>
          <w:szCs w:val="24"/>
        </w:rPr>
        <w:t xml:space="preserve"> de l’Auteur</w:t>
      </w:r>
      <w:r w:rsidRPr="008019E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019EA">
        <w:rPr>
          <w:rFonts w:ascii="Times New Roman" w:hAnsi="Times New Roman" w:cs="Times New Roman"/>
          <w:b/>
          <w:sz w:val="24"/>
          <w:szCs w:val="24"/>
        </w:rPr>
        <w:t xml:space="preserve"> (12 points, </w:t>
      </w:r>
      <w:proofErr w:type="spellStart"/>
      <w:r w:rsidRPr="008019EA">
        <w:rPr>
          <w:rFonts w:ascii="Times New Roman" w:hAnsi="Times New Roman" w:cs="Times New Roman"/>
          <w:b/>
          <w:sz w:val="24"/>
          <w:szCs w:val="24"/>
        </w:rPr>
        <w:t>Caractères</w:t>
      </w:r>
      <w:proofErr w:type="spellEnd"/>
      <w:r w:rsidRPr="008019EA">
        <w:rPr>
          <w:rFonts w:ascii="Times New Roman" w:hAnsi="Times New Roman" w:cs="Times New Roman"/>
          <w:b/>
          <w:sz w:val="24"/>
          <w:szCs w:val="24"/>
        </w:rPr>
        <w:t xml:space="preserve"> Gras et </w:t>
      </w:r>
      <w:proofErr w:type="spellStart"/>
      <w:r w:rsidRPr="008019EA">
        <w:rPr>
          <w:rFonts w:ascii="Times New Roman" w:hAnsi="Times New Roman" w:cs="Times New Roman"/>
          <w:b/>
          <w:sz w:val="24"/>
          <w:szCs w:val="24"/>
        </w:rPr>
        <w:t>Centré</w:t>
      </w:r>
      <w:proofErr w:type="spellEnd"/>
      <w:r w:rsidRPr="008019E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7288C028" wp14:editId="6F7CC097">
            <wp:extent cx="152400" cy="1524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9F18F" w14:textId="7EFCEA1A" w:rsidR="00DF568C" w:rsidRPr="008019EA" w:rsidRDefault="008019EA" w:rsidP="008019EA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EA">
        <w:rPr>
          <w:rFonts w:ascii="Times New Roman" w:hAnsi="Times New Roman" w:cs="Times New Roman"/>
          <w:b/>
          <w:sz w:val="24"/>
          <w:szCs w:val="24"/>
        </w:rPr>
        <w:t xml:space="preserve">Nom et </w:t>
      </w:r>
      <w:proofErr w:type="spellStart"/>
      <w:r w:rsidRPr="008019EA">
        <w:rPr>
          <w:rFonts w:ascii="Times New Roman" w:hAnsi="Times New Roman" w:cs="Times New Roman"/>
          <w:b/>
          <w:sz w:val="24"/>
          <w:szCs w:val="24"/>
        </w:rPr>
        <w:t>Prénom</w:t>
      </w:r>
      <w:proofErr w:type="spellEnd"/>
      <w:r w:rsidRPr="008019EA">
        <w:rPr>
          <w:rFonts w:ascii="Times New Roman" w:hAnsi="Times New Roman" w:cs="Times New Roman"/>
          <w:b/>
          <w:sz w:val="24"/>
          <w:szCs w:val="24"/>
        </w:rPr>
        <w:t xml:space="preserve"> de l’Auteur</w:t>
      </w:r>
      <w:r w:rsidRPr="008019E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019EA">
        <w:rPr>
          <w:rFonts w:ascii="Times New Roman" w:hAnsi="Times New Roman" w:cs="Times New Roman"/>
          <w:b/>
          <w:sz w:val="24"/>
          <w:szCs w:val="24"/>
        </w:rPr>
        <w:t xml:space="preserve"> (12 points, </w:t>
      </w:r>
      <w:proofErr w:type="spellStart"/>
      <w:r w:rsidRPr="008019EA">
        <w:rPr>
          <w:rFonts w:ascii="Times New Roman" w:hAnsi="Times New Roman" w:cs="Times New Roman"/>
          <w:b/>
          <w:sz w:val="24"/>
          <w:szCs w:val="24"/>
        </w:rPr>
        <w:t>Caractères</w:t>
      </w:r>
      <w:proofErr w:type="spellEnd"/>
      <w:r w:rsidRPr="008019EA">
        <w:rPr>
          <w:rFonts w:ascii="Times New Roman" w:hAnsi="Times New Roman" w:cs="Times New Roman"/>
          <w:b/>
          <w:sz w:val="24"/>
          <w:szCs w:val="24"/>
        </w:rPr>
        <w:t xml:space="preserve"> Gras et </w:t>
      </w:r>
      <w:proofErr w:type="spellStart"/>
      <w:r w:rsidRPr="008019EA">
        <w:rPr>
          <w:rFonts w:ascii="Times New Roman" w:hAnsi="Times New Roman" w:cs="Times New Roman"/>
          <w:b/>
          <w:sz w:val="24"/>
          <w:szCs w:val="24"/>
        </w:rPr>
        <w:t>Centré</w:t>
      </w:r>
      <w:proofErr w:type="spellEnd"/>
      <w:r w:rsidRPr="008019EA">
        <w:rPr>
          <w:rFonts w:ascii="Times New Roman" w:hAnsi="Times New Roman" w:cs="Times New Roman"/>
          <w:b/>
          <w:sz w:val="24"/>
          <w:szCs w:val="24"/>
        </w:rPr>
        <w:t>)</w:t>
      </w:r>
      <w:r w:rsidR="00A73ADE" w:rsidRPr="005D78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F40DA" w:rsidRPr="00762F01">
        <w:rPr>
          <w:noProof/>
          <w:lang w:val="tr-TR" w:eastAsia="tr-TR"/>
        </w:rPr>
        <w:drawing>
          <wp:inline distT="0" distB="0" distL="0" distR="0" wp14:anchorId="286F3E96" wp14:editId="01026304">
            <wp:extent cx="152400" cy="152400"/>
            <wp:effectExtent l="0" t="0" r="0" b="0"/>
            <wp:docPr id="5" name="Resim 5" descr="File:ORCID iD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File:ORCID iD.svg - Wikimedia Comm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C2D9A" w14:textId="77777777" w:rsidR="008B7D7F" w:rsidRPr="005D78F4" w:rsidRDefault="008B7D7F" w:rsidP="00F651B9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oKlavuzu1"/>
        <w:tblW w:w="10065" w:type="dxa"/>
        <w:tblInd w:w="-318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E87244" w:rsidRPr="009D01C0" w14:paraId="314852C7" w14:textId="77777777" w:rsidTr="009A62D5">
        <w:tc>
          <w:tcPr>
            <w:tcW w:w="2943" w:type="dxa"/>
            <w:shd w:val="clear" w:color="auto" w:fill="FFD966" w:themeFill="accent4" w:themeFillTint="99"/>
          </w:tcPr>
          <w:p w14:paraId="56EA1433" w14:textId="50EF0843" w:rsidR="00E87244" w:rsidRPr="00762F01" w:rsidRDefault="00F729EF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F729E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Mots</w:t>
            </w:r>
            <w:proofErr w:type="spellEnd"/>
            <w:r w:rsidRPr="00F729E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729E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clés</w:t>
            </w:r>
            <w:proofErr w:type="spellEnd"/>
            <w:r w:rsidR="00351F13" w:rsidRPr="00762F0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122" w:type="dxa"/>
            <w:vMerge w:val="restart"/>
            <w:shd w:val="clear" w:color="auto" w:fill="FFF2CC" w:themeFill="accent4" w:themeFillTint="33"/>
          </w:tcPr>
          <w:p w14:paraId="0B998E15" w14:textId="77777777" w:rsidR="008019EA" w:rsidRPr="008019EA" w:rsidRDefault="008019EA" w:rsidP="008019EA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8019EA">
              <w:rPr>
                <w:rFonts w:ascii="Times New Roman" w:hAnsi="Times New Roman"/>
                <w:b/>
                <w:bCs/>
                <w:lang w:val="de-DE"/>
              </w:rPr>
              <w:t>Résumé</w:t>
            </w:r>
            <w:proofErr w:type="spellEnd"/>
          </w:p>
          <w:p w14:paraId="380172DE" w14:textId="681D3D8F" w:rsidR="008019EA" w:rsidRPr="00EC4F3A" w:rsidRDefault="008019EA" w:rsidP="008019EA">
            <w:pPr>
              <w:jc w:val="both"/>
              <w:rPr>
                <w:rFonts w:ascii="Times New Roman" w:hAnsi="Times New Roman"/>
                <w:bCs/>
                <w:lang w:val="en-GB"/>
              </w:rPr>
            </w:pPr>
            <w:r w:rsidRPr="008019EA">
              <w:rPr>
                <w:rFonts w:ascii="Times New Roman" w:hAnsi="Times New Roman"/>
                <w:bCs/>
                <w:lang w:val="de-DE"/>
              </w:rPr>
              <w:t xml:space="preserve">Le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résumé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doit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être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en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caractères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de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taille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10,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justifié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des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deux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côtés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comporter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un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maximum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de 200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mots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et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être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contenu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dans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un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seul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Pr="008019EA">
              <w:rPr>
                <w:rFonts w:ascii="Times New Roman" w:hAnsi="Times New Roman"/>
                <w:bCs/>
                <w:lang w:val="de-DE"/>
              </w:rPr>
              <w:t>paragraphe</w:t>
            </w:r>
            <w:proofErr w:type="spellEnd"/>
            <w:r w:rsidRPr="008019EA">
              <w:rPr>
                <w:rFonts w:ascii="Times New Roman" w:hAnsi="Times New Roman"/>
                <w:bCs/>
                <w:lang w:val="de-DE"/>
              </w:rPr>
              <w:t xml:space="preserve">. </w:t>
            </w:r>
            <w:r w:rsidRPr="00EC4F3A">
              <w:rPr>
                <w:rFonts w:ascii="Times New Roman" w:hAnsi="Times New Roman"/>
                <w:bCs/>
                <w:lang w:val="en-GB"/>
              </w:rPr>
              <w:t xml:space="preserve">Le résumé doit comprendre le but de la recherche, la méthode utilisée, la manière dont les données ont été obtenues et les résultats. </w:t>
            </w:r>
          </w:p>
          <w:p w14:paraId="68AA7E93" w14:textId="77777777" w:rsidR="008019EA" w:rsidRPr="00EC4F3A" w:rsidRDefault="008019EA" w:rsidP="008019EA">
            <w:pPr>
              <w:tabs>
                <w:tab w:val="left" w:pos="3645"/>
                <w:tab w:val="left" w:pos="6838"/>
              </w:tabs>
              <w:jc w:val="both"/>
              <w:rPr>
                <w:rFonts w:ascii="Times New Roman" w:hAnsi="Times New Roman"/>
                <w:bCs/>
                <w:lang w:val="en-GB"/>
              </w:rPr>
            </w:pPr>
          </w:p>
          <w:p w14:paraId="541B2ADD" w14:textId="44CF883E" w:rsidR="00DB0BD9" w:rsidRPr="00EC4F3A" w:rsidRDefault="008019EA" w:rsidP="008019EA">
            <w:pPr>
              <w:tabs>
                <w:tab w:val="left" w:pos="3645"/>
                <w:tab w:val="left" w:pos="6838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en-GB"/>
              </w:rPr>
            </w:pPr>
            <w:r w:rsidRPr="00EC4F3A">
              <w:rPr>
                <w:rFonts w:ascii="Times New Roman" w:hAnsi="Times New Roman"/>
                <w:b/>
                <w:bCs/>
                <w:lang w:val="en-GB"/>
              </w:rPr>
              <w:t>Remarque:</w:t>
            </w:r>
            <w:r w:rsidRPr="00EC4F3A">
              <w:rPr>
                <w:rFonts w:ascii="Times New Roman" w:hAnsi="Times New Roman"/>
                <w:bCs/>
                <w:lang w:val="en-GB"/>
              </w:rPr>
              <w:t xml:space="preserve"> Les résumés en turc et en anglais doivent apparaître sur la première page de l'article.</w:t>
            </w:r>
          </w:p>
        </w:tc>
      </w:tr>
      <w:tr w:rsidR="00E87244" w:rsidRPr="00762F01" w14:paraId="0B65A831" w14:textId="77777777" w:rsidTr="009A62D5">
        <w:trPr>
          <w:trHeight w:val="1659"/>
        </w:trPr>
        <w:tc>
          <w:tcPr>
            <w:tcW w:w="2943" w:type="dxa"/>
            <w:shd w:val="clear" w:color="auto" w:fill="FFF2CC" w:themeFill="accent4" w:themeFillTint="33"/>
          </w:tcPr>
          <w:p w14:paraId="15B83CCC" w14:textId="7FA0DED1" w:rsidR="00E87244" w:rsidRPr="00EC4F3A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7A793BC5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…..</w:t>
            </w:r>
          </w:p>
          <w:p w14:paraId="3F94E7D3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…..</w:t>
            </w:r>
          </w:p>
          <w:p w14:paraId="74164E43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…..</w:t>
            </w:r>
          </w:p>
          <w:p w14:paraId="6FE6ADA7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…..</w:t>
            </w:r>
          </w:p>
          <w:p w14:paraId="3E9C64C0" w14:textId="74E4BFAE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…..</w:t>
            </w:r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351540DA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de-DE"/>
              </w:rPr>
            </w:pPr>
          </w:p>
        </w:tc>
      </w:tr>
      <w:tr w:rsidR="00E87244" w:rsidRPr="00762F01" w14:paraId="0BCE6A82" w14:textId="77777777" w:rsidTr="009A62D5">
        <w:tc>
          <w:tcPr>
            <w:tcW w:w="2943" w:type="dxa"/>
            <w:shd w:val="clear" w:color="auto" w:fill="FFD966" w:themeFill="accent4" w:themeFillTint="99"/>
          </w:tcPr>
          <w:p w14:paraId="54E37903" w14:textId="6B508635" w:rsidR="00E87244" w:rsidRPr="00762F01" w:rsidRDefault="008019EA" w:rsidP="00F651B9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Info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sur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l‘</w:t>
            </w:r>
            <w:r w:rsidR="00F729EF" w:rsidRPr="00F729EF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article</w:t>
            </w:r>
            <w:proofErr w:type="spellEnd"/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1EC522A2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de-DE"/>
              </w:rPr>
            </w:pPr>
          </w:p>
        </w:tc>
      </w:tr>
      <w:tr w:rsidR="00E87244" w:rsidRPr="00762F01" w14:paraId="071FB22C" w14:textId="77777777" w:rsidTr="009A62D5">
        <w:trPr>
          <w:trHeight w:val="1610"/>
        </w:trPr>
        <w:tc>
          <w:tcPr>
            <w:tcW w:w="2943" w:type="dxa"/>
            <w:shd w:val="clear" w:color="auto" w:fill="FFF2CC" w:themeFill="accent4" w:themeFillTint="33"/>
          </w:tcPr>
          <w:p w14:paraId="57615DC4" w14:textId="77777777" w:rsidR="00E87244" w:rsidRPr="00F729EF" w:rsidRDefault="00E87244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631F66C" w14:textId="018160F7" w:rsidR="00E87244" w:rsidRPr="00F729EF" w:rsidRDefault="00F729EF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</w:rPr>
            </w:pPr>
            <w:r w:rsidRPr="00F729EF">
              <w:rPr>
                <w:rFonts w:ascii="Times New Roman" w:hAnsi="Times New Roman"/>
                <w:sz w:val="20"/>
                <w:szCs w:val="20"/>
              </w:rPr>
              <w:t xml:space="preserve">Article de </w:t>
            </w:r>
            <w:proofErr w:type="spellStart"/>
            <w:r w:rsidRPr="00F729EF">
              <w:rPr>
                <w:rFonts w:ascii="Times New Roman" w:hAnsi="Times New Roman"/>
                <w:sz w:val="20"/>
                <w:szCs w:val="20"/>
              </w:rPr>
              <w:t>recherche</w:t>
            </w:r>
            <w:proofErr w:type="spellEnd"/>
          </w:p>
          <w:p w14:paraId="1B884F92" w14:textId="77777777" w:rsidR="00E87244" w:rsidRPr="00F729EF" w:rsidRDefault="00E87244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9F5E34A" w14:textId="15371E3A" w:rsidR="00E87244" w:rsidRPr="00F729EF" w:rsidRDefault="008019EA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Envoyé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FD" w:rsidRPr="00F729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7561C" w:rsidRPr="00F729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758FD" w:rsidRPr="00F729EF">
              <w:rPr>
                <w:rFonts w:ascii="Times New Roman" w:hAnsi="Times New Roman"/>
                <w:sz w:val="20"/>
                <w:szCs w:val="20"/>
              </w:rPr>
              <w:t>xx.xx.2023</w:t>
            </w:r>
          </w:p>
          <w:p w14:paraId="691D9101" w14:textId="710A9BD1" w:rsidR="00E87244" w:rsidRPr="00F729EF" w:rsidRDefault="008019EA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Accepté</w:t>
            </w:r>
            <w:proofErr w:type="spellEnd"/>
            <w:r w:rsidR="0057561C" w:rsidRPr="00F729EF">
              <w:rPr>
                <w:rFonts w:ascii="Times New Roman" w:hAnsi="Times New Roman"/>
                <w:sz w:val="20"/>
                <w:szCs w:val="20"/>
              </w:rPr>
              <w:t>:</w:t>
            </w:r>
            <w:r w:rsidR="005758FD" w:rsidRPr="00F72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29E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7561C" w:rsidRPr="00F72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FD" w:rsidRPr="00F729EF">
              <w:rPr>
                <w:rFonts w:ascii="Times New Roman" w:hAnsi="Times New Roman"/>
                <w:sz w:val="20"/>
                <w:szCs w:val="20"/>
              </w:rPr>
              <w:t>xx.xx.2023</w:t>
            </w:r>
          </w:p>
          <w:p w14:paraId="08D8C5E9" w14:textId="07EC6897" w:rsidR="00E87244" w:rsidRPr="00F729EF" w:rsidRDefault="00F729EF" w:rsidP="0057561C">
            <w:pPr>
              <w:tabs>
                <w:tab w:val="left" w:pos="3645"/>
                <w:tab w:val="left" w:pos="7307"/>
              </w:tabs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F729EF">
              <w:rPr>
                <w:rFonts w:ascii="Times New Roman" w:hAnsi="Times New Roman"/>
                <w:sz w:val="20"/>
                <w:szCs w:val="20"/>
              </w:rPr>
              <w:t>Publié</w:t>
            </w:r>
            <w:proofErr w:type="spellEnd"/>
            <w:r w:rsidRPr="00F729E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758FD" w:rsidRPr="00F729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729E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7561C" w:rsidRPr="00F72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FD" w:rsidRPr="00F729EF">
              <w:rPr>
                <w:rFonts w:ascii="Times New Roman" w:hAnsi="Times New Roman"/>
                <w:sz w:val="20"/>
                <w:szCs w:val="20"/>
              </w:rPr>
              <w:t xml:space="preserve"> xx.xx.2023</w:t>
            </w:r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2CA31314" w14:textId="77777777" w:rsidR="00E87244" w:rsidRPr="00F729EF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7764065A" w14:textId="77777777" w:rsidR="00F651B9" w:rsidRPr="00F729EF" w:rsidRDefault="00F651B9" w:rsidP="00074AFA">
      <w:pPr>
        <w:tabs>
          <w:tab w:val="left" w:pos="3645"/>
          <w:tab w:val="left" w:pos="7307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52535269" w14:textId="5AA3BBA5" w:rsidR="00723906" w:rsidRPr="00DB0BD9" w:rsidRDefault="00723906" w:rsidP="00723906">
      <w:pPr>
        <w:tabs>
          <w:tab w:val="left" w:pos="6300"/>
          <w:tab w:val="left" w:pos="6786"/>
          <w:tab w:val="left" w:pos="703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DB0BD9">
        <w:rPr>
          <w:rFonts w:ascii="Times New Roman" w:hAnsi="Times New Roman" w:cs="Times New Roman"/>
          <w:b/>
          <w:sz w:val="20"/>
          <w:szCs w:val="20"/>
          <w:lang w:val="tr-TR"/>
        </w:rPr>
        <w:t>ARTICLE TITLE (1</w:t>
      </w:r>
      <w:r w:rsidR="00DB0BD9" w:rsidRPr="00DB0BD9">
        <w:rPr>
          <w:rFonts w:ascii="Times New Roman" w:hAnsi="Times New Roman" w:cs="Times New Roman"/>
          <w:b/>
          <w:sz w:val="20"/>
          <w:szCs w:val="20"/>
          <w:lang w:val="tr-TR"/>
        </w:rPr>
        <w:t>0</w:t>
      </w:r>
      <w:r w:rsidR="0057561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Punto) English</w:t>
      </w:r>
    </w:p>
    <w:p w14:paraId="03B7FAF0" w14:textId="77777777" w:rsidR="006B1558" w:rsidRPr="0067477F" w:rsidRDefault="006B1558" w:rsidP="00723906">
      <w:pPr>
        <w:tabs>
          <w:tab w:val="left" w:pos="6300"/>
          <w:tab w:val="left" w:pos="6786"/>
          <w:tab w:val="left" w:pos="703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tr-TR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6B1558" w:rsidRPr="0067477F" w14:paraId="2B1C9206" w14:textId="77777777" w:rsidTr="00766FEA">
        <w:tc>
          <w:tcPr>
            <w:tcW w:w="2943" w:type="dxa"/>
            <w:shd w:val="clear" w:color="auto" w:fill="FFD966" w:themeFill="accent4" w:themeFillTint="99"/>
          </w:tcPr>
          <w:p w14:paraId="7D0F272A" w14:textId="2356B678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67477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Keywords</w:t>
            </w:r>
            <w:proofErr w:type="spellEnd"/>
            <w:r w:rsidR="00351F1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122" w:type="dxa"/>
            <w:vMerge w:val="restart"/>
            <w:shd w:val="clear" w:color="auto" w:fill="FFF2CC" w:themeFill="accent4" w:themeFillTint="33"/>
          </w:tcPr>
          <w:p w14:paraId="42D45499" w14:textId="4A15A96D" w:rsidR="006B1558" w:rsidRPr="0067477F" w:rsidRDefault="00351F13" w:rsidP="009A62D5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</w:p>
          <w:p w14:paraId="430A25DE" w14:textId="77777777" w:rsidR="009A62D5" w:rsidRPr="0067477F" w:rsidRDefault="009A62D5" w:rsidP="009A62D5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491E512A" w14:textId="5D24F2D8" w:rsidR="00DB0BD9" w:rsidRPr="0067477F" w:rsidRDefault="008019EA" w:rsidP="00762F01">
            <w:pPr>
              <w:tabs>
                <w:tab w:val="left" w:pos="3645"/>
                <w:tab w:val="left" w:pos="683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10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pt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justified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maximum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200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words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and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one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paragraph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should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abstract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The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purpose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the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research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methods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and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data</w:t>
            </w:r>
            <w:proofErr w:type="gram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collection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tools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and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findings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should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mentioned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the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summary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. 10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pt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justified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maximum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200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words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and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one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paragraph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should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abstract</w:t>
            </w:r>
            <w:proofErr w:type="spellEnd"/>
            <w:r w:rsidRPr="008019EA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.</w:t>
            </w:r>
          </w:p>
        </w:tc>
      </w:tr>
      <w:tr w:rsidR="006B1558" w:rsidRPr="0067477F" w14:paraId="527E1EA1" w14:textId="77777777" w:rsidTr="00766FEA">
        <w:trPr>
          <w:trHeight w:val="1659"/>
        </w:trPr>
        <w:tc>
          <w:tcPr>
            <w:tcW w:w="2943" w:type="dxa"/>
            <w:shd w:val="clear" w:color="auto" w:fill="FFF2CC" w:themeFill="accent4" w:themeFillTint="33"/>
          </w:tcPr>
          <w:p w14:paraId="021ABAE3" w14:textId="77777777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6804D9C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132E4DE4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726EE3BD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2323C78B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2EAAD8F8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6B5261C8" w14:textId="77777777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</w:p>
        </w:tc>
      </w:tr>
      <w:tr w:rsidR="006B1558" w:rsidRPr="0067477F" w14:paraId="30E973EE" w14:textId="77777777" w:rsidTr="00766FEA">
        <w:tc>
          <w:tcPr>
            <w:tcW w:w="2943" w:type="dxa"/>
            <w:shd w:val="clear" w:color="auto" w:fill="FFD966" w:themeFill="accent4" w:themeFillTint="99"/>
          </w:tcPr>
          <w:p w14:paraId="4B69F2C2" w14:textId="761D7D22" w:rsidR="006B1558" w:rsidRPr="0067477F" w:rsidRDefault="00351F13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3A92E860" w14:textId="77777777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</w:p>
        </w:tc>
      </w:tr>
      <w:tr w:rsidR="006B1558" w:rsidRPr="0067477F" w14:paraId="4101496E" w14:textId="77777777" w:rsidTr="00766FEA">
        <w:trPr>
          <w:trHeight w:val="161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7114F20" w14:textId="77777777" w:rsidR="006B1558" w:rsidRPr="0067477F" w:rsidRDefault="006B1558" w:rsidP="00B835F6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23941F8" w14:textId="77777777" w:rsidR="006B1558" w:rsidRPr="008B7D7F" w:rsidRDefault="006B1558" w:rsidP="006B1558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7D7F">
              <w:rPr>
                <w:rFonts w:ascii="Times New Roman" w:hAnsi="Times New Roman" w:cs="Times New Roman"/>
                <w:sz w:val="20"/>
                <w:szCs w:val="20"/>
              </w:rPr>
              <w:t>Research Article</w:t>
            </w:r>
          </w:p>
          <w:p w14:paraId="4E7A9DC1" w14:textId="77777777" w:rsidR="006B1558" w:rsidRPr="008B7D7F" w:rsidRDefault="006B1558" w:rsidP="00B835F6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2D672" w14:textId="77777777" w:rsidR="006B1558" w:rsidRPr="008B7D7F" w:rsidRDefault="006B1558" w:rsidP="00B835F6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9AB61" w14:textId="6D2B59C5" w:rsidR="006B1558" w:rsidRPr="008B7D7F" w:rsidRDefault="005D78F4" w:rsidP="00B835F6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Received:   </w:t>
            </w:r>
            <w:r w:rsidR="005758FD">
              <w:rPr>
                <w:rFonts w:ascii="Times New Roman" w:hAnsi="Times New Roman" w:cs="Times New Roman"/>
                <w:sz w:val="20"/>
                <w:szCs w:val="20"/>
              </w:rPr>
              <w:t>xx.xx.2023</w:t>
            </w:r>
          </w:p>
          <w:p w14:paraId="69D53AB7" w14:textId="6472EAAF" w:rsidR="006B1558" w:rsidRPr="0067477F" w:rsidRDefault="005758FD" w:rsidP="006B1558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Accepted:   xx.xx.2023 Published:  xx.xx.2023</w:t>
            </w:r>
          </w:p>
        </w:tc>
        <w:tc>
          <w:tcPr>
            <w:tcW w:w="712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3A70AC" w14:textId="77777777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</w:p>
        </w:tc>
      </w:tr>
    </w:tbl>
    <w:p w14:paraId="1BB7C013" w14:textId="3420D786" w:rsidR="00E719F2" w:rsidRDefault="00891407" w:rsidP="00F729EF">
      <w:pPr>
        <w:spacing w:before="120" w:after="120" w:line="240" w:lineRule="auto"/>
        <w:rPr>
          <w:rFonts w:ascii="Times New Roman" w:eastAsia="Calibri" w:hAnsi="Times New Roman" w:cs="Times New Roman"/>
          <w:lang w:val="tr-TR"/>
        </w:rPr>
      </w:pPr>
      <w:proofErr w:type="spellStart"/>
      <w:r w:rsidRPr="00891407">
        <w:rPr>
          <w:rFonts w:ascii="Times New Roman" w:eastAsia="Calibri" w:hAnsi="Times New Roman" w:cs="Times New Roman"/>
          <w:b/>
          <w:lang w:val="tr-TR"/>
        </w:rPr>
        <w:t>Déclaration</w:t>
      </w:r>
      <w:proofErr w:type="spellEnd"/>
      <w:r w:rsidRPr="00891407">
        <w:rPr>
          <w:rFonts w:ascii="Times New Roman" w:eastAsia="Calibri" w:hAnsi="Times New Roman" w:cs="Times New Roman"/>
          <w:b/>
          <w:lang w:val="tr-TR"/>
        </w:rPr>
        <w:t xml:space="preserve"> </w:t>
      </w:r>
      <w:proofErr w:type="spellStart"/>
      <w:r w:rsidRPr="00891407">
        <w:rPr>
          <w:rFonts w:ascii="Times New Roman" w:eastAsia="Calibri" w:hAnsi="Times New Roman" w:cs="Times New Roman"/>
          <w:b/>
          <w:lang w:val="tr-TR"/>
        </w:rPr>
        <w:t>éthique</w:t>
      </w:r>
      <w:proofErr w:type="spellEnd"/>
      <w:r w:rsidR="00F729EF" w:rsidRPr="00F729EF">
        <w:rPr>
          <w:rFonts w:ascii="Times New Roman" w:eastAsia="Calibri" w:hAnsi="Times New Roman" w:cs="Times New Roman"/>
          <w:b/>
          <w:lang w:val="tr-TR"/>
        </w:rPr>
        <w:t xml:space="preserve">: </w:t>
      </w:r>
      <w:proofErr w:type="spellStart"/>
      <w:r>
        <w:rPr>
          <w:rFonts w:ascii="Times New Roman" w:eastAsia="Calibri" w:hAnsi="Times New Roman" w:cs="Times New Roman"/>
          <w:lang w:val="tr-TR"/>
        </w:rPr>
        <w:t>S'il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tr-TR"/>
        </w:rPr>
        <w:t>s’</w:t>
      </w:r>
      <w:r w:rsidR="00F729EF" w:rsidRPr="00F729EF">
        <w:rPr>
          <w:rFonts w:ascii="Times New Roman" w:eastAsia="Calibri" w:hAnsi="Times New Roman" w:cs="Times New Roman"/>
          <w:lang w:val="tr-TR"/>
        </w:rPr>
        <w:t>agit</w:t>
      </w:r>
      <w:proofErr w:type="spellEnd"/>
      <w:r w:rsidR="00F729EF" w:rsidRPr="00F729EF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F729EF" w:rsidRPr="00F729EF">
        <w:rPr>
          <w:rFonts w:ascii="Times New Roman" w:eastAsia="Calibri" w:hAnsi="Times New Roman" w:cs="Times New Roman"/>
          <w:lang w:val="tr-TR"/>
        </w:rPr>
        <w:t>d'une</w:t>
      </w:r>
      <w:proofErr w:type="spellEnd"/>
      <w:r w:rsidR="00F729EF" w:rsidRPr="00F729EF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F729EF" w:rsidRPr="00F729EF">
        <w:rPr>
          <w:rFonts w:ascii="Times New Roman" w:eastAsia="Calibri" w:hAnsi="Times New Roman" w:cs="Times New Roman"/>
          <w:lang w:val="tr-TR"/>
        </w:rPr>
        <w:t>étude</w:t>
      </w:r>
      <w:proofErr w:type="spellEnd"/>
      <w:r w:rsidR="00F729EF" w:rsidRPr="00F729EF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F729EF" w:rsidRPr="00F729EF">
        <w:rPr>
          <w:rFonts w:ascii="Times New Roman" w:eastAsia="Calibri" w:hAnsi="Times New Roman" w:cs="Times New Roman"/>
          <w:lang w:val="tr-TR"/>
        </w:rPr>
        <w:t>expérimentale</w:t>
      </w:r>
      <w:proofErr w:type="spellEnd"/>
      <w:r w:rsidR="00F729EF" w:rsidRPr="00F729EF">
        <w:rPr>
          <w:rFonts w:ascii="Times New Roman" w:eastAsia="Calibri" w:hAnsi="Times New Roman" w:cs="Times New Roman"/>
          <w:lang w:val="tr-TR"/>
        </w:rPr>
        <w:t xml:space="preserve">, </w:t>
      </w:r>
      <w:proofErr w:type="spellStart"/>
      <w:r w:rsidR="00F729EF" w:rsidRPr="00F729EF">
        <w:rPr>
          <w:rFonts w:ascii="Times New Roman" w:eastAsia="Calibri" w:hAnsi="Times New Roman" w:cs="Times New Roman"/>
          <w:lang w:val="tr-TR"/>
        </w:rPr>
        <w:t>appliquée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tr-TR"/>
        </w:rPr>
        <w:t>ou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tr-TR"/>
        </w:rPr>
        <w:t>d’un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tr-TR"/>
        </w:rPr>
        <w:t>sondage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tr-TR"/>
        </w:rPr>
        <w:t>l’approbation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tr-TR"/>
        </w:rPr>
        <w:t>du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tr-TR"/>
        </w:rPr>
        <w:t>comité</w:t>
      </w:r>
      <w:proofErr w:type="spellEnd"/>
      <w:r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tr-TR"/>
        </w:rPr>
        <w:t>d’</w:t>
      </w:r>
      <w:r w:rsidR="00F729EF" w:rsidRPr="00F729EF">
        <w:rPr>
          <w:rFonts w:ascii="Times New Roman" w:eastAsia="Calibri" w:hAnsi="Times New Roman" w:cs="Times New Roman"/>
          <w:lang w:val="tr-TR"/>
        </w:rPr>
        <w:t>éthique</w:t>
      </w:r>
      <w:proofErr w:type="spellEnd"/>
      <w:r w:rsidR="00F729EF" w:rsidRPr="00F729EF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F729EF" w:rsidRPr="00F729EF">
        <w:rPr>
          <w:rFonts w:ascii="Times New Roman" w:eastAsia="Calibri" w:hAnsi="Times New Roman" w:cs="Times New Roman"/>
          <w:lang w:val="tr-TR"/>
        </w:rPr>
        <w:t>est</w:t>
      </w:r>
      <w:proofErr w:type="spellEnd"/>
      <w:r w:rsidR="00F729EF" w:rsidRPr="00F729EF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="00F729EF" w:rsidRPr="00F729EF">
        <w:rPr>
          <w:rFonts w:ascii="Times New Roman" w:eastAsia="Calibri" w:hAnsi="Times New Roman" w:cs="Times New Roman"/>
          <w:lang w:val="tr-TR"/>
        </w:rPr>
        <w:t>nécessaire</w:t>
      </w:r>
      <w:proofErr w:type="spellEnd"/>
      <w:r w:rsidR="00F729EF" w:rsidRPr="00F729EF">
        <w:rPr>
          <w:rFonts w:ascii="Times New Roman" w:eastAsia="Calibri" w:hAnsi="Times New Roman" w:cs="Times New Roman"/>
          <w:lang w:val="tr-TR"/>
        </w:rPr>
        <w:t>.</w:t>
      </w:r>
    </w:p>
    <w:p w14:paraId="09D5AA5B" w14:textId="77777777" w:rsidR="008019EA" w:rsidRDefault="008019EA" w:rsidP="00F729EF">
      <w:pPr>
        <w:spacing w:before="120" w:after="120" w:line="240" w:lineRule="auto"/>
        <w:rPr>
          <w:rFonts w:ascii="Times New Roman" w:eastAsia="Calibri" w:hAnsi="Times New Roman" w:cs="Times New Roman"/>
          <w:b/>
          <w:lang w:val="tr-TR"/>
        </w:rPr>
      </w:pPr>
    </w:p>
    <w:p w14:paraId="630A70DB" w14:textId="77777777" w:rsidR="001F55ED" w:rsidRDefault="001F55ED" w:rsidP="00507794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b/>
          <w:lang w:val="tr-TR"/>
        </w:rPr>
      </w:pPr>
    </w:p>
    <w:p w14:paraId="5312F927" w14:textId="2FDFC01F" w:rsidR="00EA5EE0" w:rsidRDefault="00EA5EE0" w:rsidP="008019EA">
      <w:pPr>
        <w:pStyle w:val="AralkYok"/>
        <w:rPr>
          <w:lang w:val="fr-FR"/>
        </w:rPr>
      </w:pPr>
      <w:r>
        <w:rPr>
          <w:lang w:val="fr-FR"/>
        </w:rPr>
        <w:t>_____________________________________________________________________</w:t>
      </w:r>
    </w:p>
    <w:p w14:paraId="42614611" w14:textId="35DA2434" w:rsidR="008019EA" w:rsidRPr="00EC4F3A" w:rsidRDefault="00EA5EE0" w:rsidP="008019EA">
      <w:pPr>
        <w:pStyle w:val="AralkYok"/>
        <w:rPr>
          <w:rFonts w:ascii="Times New Roman" w:hAnsi="Times New Roman" w:cs="Times New Roman"/>
          <w:sz w:val="20"/>
          <w:szCs w:val="20"/>
          <w:lang w:val="fr-FR"/>
        </w:rPr>
      </w:pPr>
      <w:r w:rsidRPr="00EC4F3A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1</w:t>
      </w:r>
      <w:r w:rsidR="008019EA" w:rsidRPr="00EC4F3A">
        <w:rPr>
          <w:rFonts w:ascii="Times New Roman" w:hAnsi="Times New Roman" w:cs="Times New Roman"/>
          <w:sz w:val="20"/>
          <w:szCs w:val="20"/>
          <w:lang w:val="fr-FR"/>
        </w:rPr>
        <w:t xml:space="preserve">Nom de l'établissement, nom de la faculté, nom du département. </w:t>
      </w:r>
      <w:proofErr w:type="gramStart"/>
      <w:r w:rsidR="008019EA" w:rsidRPr="00EC4F3A">
        <w:rPr>
          <w:rFonts w:ascii="Times New Roman" w:hAnsi="Times New Roman" w:cs="Times New Roman"/>
          <w:sz w:val="20"/>
          <w:szCs w:val="20"/>
          <w:lang w:val="fr-FR"/>
        </w:rPr>
        <w:t>e-mail:…</w:t>
      </w:r>
      <w:proofErr w:type="gramEnd"/>
      <w:r w:rsidR="008019EA" w:rsidRPr="00EC4F3A">
        <w:rPr>
          <w:rFonts w:ascii="Times New Roman" w:hAnsi="Times New Roman" w:cs="Times New Roman"/>
          <w:sz w:val="20"/>
          <w:szCs w:val="20"/>
          <w:lang w:val="fr-FR"/>
        </w:rPr>
        <w:t>.@.........</w:t>
      </w:r>
    </w:p>
    <w:p w14:paraId="2B8FDB5E" w14:textId="0CABA88C" w:rsidR="008019EA" w:rsidRPr="00EC4F3A" w:rsidRDefault="00EA5EE0" w:rsidP="008019EA">
      <w:pPr>
        <w:pStyle w:val="AralkYok"/>
        <w:rPr>
          <w:rFonts w:ascii="Times New Roman" w:hAnsi="Times New Roman" w:cs="Times New Roman"/>
          <w:sz w:val="20"/>
          <w:szCs w:val="20"/>
          <w:lang w:val="fr-FR"/>
        </w:rPr>
      </w:pPr>
      <w:r w:rsidRPr="00EC4F3A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2</w:t>
      </w:r>
      <w:r w:rsidR="008019EA" w:rsidRPr="00EC4F3A">
        <w:rPr>
          <w:rFonts w:ascii="Times New Roman" w:hAnsi="Times New Roman" w:cs="Times New Roman"/>
          <w:sz w:val="20"/>
          <w:szCs w:val="20"/>
          <w:lang w:val="fr-FR"/>
        </w:rPr>
        <w:t xml:space="preserve">Nom de l'établissement, nom de la faculté, nom du département. </w:t>
      </w:r>
      <w:proofErr w:type="gramStart"/>
      <w:r w:rsidR="008019EA" w:rsidRPr="00EC4F3A">
        <w:rPr>
          <w:rFonts w:ascii="Times New Roman" w:hAnsi="Times New Roman" w:cs="Times New Roman"/>
          <w:sz w:val="20"/>
          <w:szCs w:val="20"/>
          <w:lang w:val="fr-FR"/>
        </w:rPr>
        <w:t>e-mail:…</w:t>
      </w:r>
      <w:proofErr w:type="gramEnd"/>
      <w:r w:rsidR="008019EA" w:rsidRPr="00EC4F3A">
        <w:rPr>
          <w:rFonts w:ascii="Times New Roman" w:hAnsi="Times New Roman" w:cs="Times New Roman"/>
          <w:sz w:val="20"/>
          <w:szCs w:val="20"/>
          <w:lang w:val="fr-FR"/>
        </w:rPr>
        <w:t>.@..........</w:t>
      </w:r>
    </w:p>
    <w:p w14:paraId="6A427578" w14:textId="79935975" w:rsidR="00EA5EE0" w:rsidRPr="00EC4F3A" w:rsidRDefault="00EA5EE0" w:rsidP="00EA5EE0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b/>
          <w:lang w:val="fr-FR"/>
        </w:rPr>
      </w:pPr>
      <w:r w:rsidRPr="00EC4F3A">
        <w:rPr>
          <w:rFonts w:ascii="Times New Roman" w:eastAsia="Calibri" w:hAnsi="Times New Roman" w:cs="Times New Roman"/>
          <w:b/>
          <w:lang w:val="fr-FR"/>
        </w:rPr>
        <w:lastRenderedPageBreak/>
        <w:t>INTRODUCTION (11 points, gras)</w:t>
      </w:r>
    </w:p>
    <w:p w14:paraId="24DBD205" w14:textId="6BE94DAA" w:rsidR="00EA5EE0" w:rsidRDefault="00EA5EE0" w:rsidP="00EA5EE0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C4F3A">
        <w:rPr>
          <w:rFonts w:ascii="Times New Roman" w:eastAsia="Calibri" w:hAnsi="Times New Roman" w:cs="Times New Roman"/>
          <w:lang w:val="fr-FR"/>
        </w:rPr>
        <w:t xml:space="preserve">Les titres des paragraphes sont en retrait de 1,25 cm, en police de 11 points, justifiés, avec un espace de 6 pts entre les paragraphes. Interligne simple. Les titres des paragraphes sont en retrait de 1,25 cm, en police de 11 points, justifiés, avec un espace de 6 pts entre les paragraphes. Interligne simple. Les titres des paragraphes sont en retrait de 1,25 cm, en police de 11 points, justifiés, avec un espace de 6 pts entre les paragraphes. </w:t>
      </w:r>
      <w:proofErr w:type="spellStart"/>
      <w:r w:rsidRPr="00EA5EE0">
        <w:rPr>
          <w:rFonts w:ascii="Times New Roman" w:eastAsia="Calibri" w:hAnsi="Times New Roman" w:cs="Times New Roman"/>
        </w:rPr>
        <w:t>Interligne</w:t>
      </w:r>
      <w:proofErr w:type="spellEnd"/>
      <w:r w:rsidRPr="00EA5EE0">
        <w:rPr>
          <w:rFonts w:ascii="Times New Roman" w:eastAsia="Calibri" w:hAnsi="Times New Roman" w:cs="Times New Roman"/>
        </w:rPr>
        <w:t xml:space="preserve"> simple.</w:t>
      </w:r>
    </w:p>
    <w:p w14:paraId="011870E1" w14:textId="415452A7" w:rsidR="00EA5EE0" w:rsidRDefault="00EA5EE0" w:rsidP="00EA5EE0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EA5EE0">
        <w:rPr>
          <w:rFonts w:ascii="Times New Roman" w:eastAsia="Calibri" w:hAnsi="Times New Roman" w:cs="Times New Roman"/>
          <w:b/>
        </w:rPr>
        <w:t xml:space="preserve">1. TITRE PRINCIPAL (11 points, </w:t>
      </w:r>
      <w:proofErr w:type="spellStart"/>
      <w:r w:rsidRPr="00EA5EE0">
        <w:rPr>
          <w:rFonts w:ascii="Times New Roman" w:eastAsia="Calibri" w:hAnsi="Times New Roman" w:cs="Times New Roman"/>
          <w:b/>
        </w:rPr>
        <w:t>gras</w:t>
      </w:r>
      <w:proofErr w:type="spellEnd"/>
      <w:r w:rsidRPr="00EA5EE0">
        <w:rPr>
          <w:rFonts w:ascii="Times New Roman" w:eastAsia="Calibri" w:hAnsi="Times New Roman" w:cs="Times New Roman"/>
          <w:b/>
        </w:rPr>
        <w:t>)</w:t>
      </w:r>
    </w:p>
    <w:p w14:paraId="54F34751" w14:textId="0790986C" w:rsidR="00EA5EE0" w:rsidRPr="00EA5EE0" w:rsidRDefault="00EA5EE0" w:rsidP="00EA5EE0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A5EE0">
        <w:rPr>
          <w:rFonts w:ascii="Times New Roman" w:eastAsia="Calibri" w:hAnsi="Times New Roman" w:cs="Times New Roman"/>
        </w:rPr>
        <w:t xml:space="preserve">Les </w:t>
      </w:r>
      <w:proofErr w:type="spellStart"/>
      <w:r w:rsidRPr="00EA5EE0">
        <w:rPr>
          <w:rFonts w:ascii="Times New Roman" w:eastAsia="Calibri" w:hAnsi="Times New Roman" w:cs="Times New Roman"/>
        </w:rPr>
        <w:t>titres</w:t>
      </w:r>
      <w:proofErr w:type="spellEnd"/>
      <w:r w:rsidRPr="00EA5EE0">
        <w:rPr>
          <w:rFonts w:ascii="Times New Roman" w:eastAsia="Calibri" w:hAnsi="Times New Roman" w:cs="Times New Roman"/>
        </w:rPr>
        <w:t xml:space="preserve"> des </w:t>
      </w:r>
      <w:proofErr w:type="spellStart"/>
      <w:r w:rsidRPr="00EA5EE0">
        <w:rPr>
          <w:rFonts w:ascii="Times New Roman" w:eastAsia="Calibri" w:hAnsi="Times New Roman" w:cs="Times New Roman"/>
        </w:rPr>
        <w:t>paragraphes</w:t>
      </w:r>
      <w:proofErr w:type="spellEnd"/>
      <w:r w:rsidRPr="00EA5EE0">
        <w:rPr>
          <w:rFonts w:ascii="Times New Roman" w:eastAsia="Calibri" w:hAnsi="Times New Roman" w:cs="Times New Roman"/>
        </w:rPr>
        <w:t xml:space="preserve"> </w:t>
      </w:r>
      <w:proofErr w:type="spellStart"/>
      <w:r w:rsidRPr="00EA5EE0">
        <w:rPr>
          <w:rFonts w:ascii="Times New Roman" w:eastAsia="Calibri" w:hAnsi="Times New Roman" w:cs="Times New Roman"/>
        </w:rPr>
        <w:t>sont</w:t>
      </w:r>
      <w:proofErr w:type="spellEnd"/>
      <w:r w:rsidRPr="00EA5EE0">
        <w:rPr>
          <w:rFonts w:ascii="Times New Roman" w:eastAsia="Calibri" w:hAnsi="Times New Roman" w:cs="Times New Roman"/>
        </w:rPr>
        <w:t xml:space="preserve"> </w:t>
      </w:r>
      <w:proofErr w:type="spellStart"/>
      <w:r w:rsidRPr="00EA5EE0">
        <w:rPr>
          <w:rFonts w:ascii="Times New Roman" w:eastAsia="Calibri" w:hAnsi="Times New Roman" w:cs="Times New Roman"/>
        </w:rPr>
        <w:t>en</w:t>
      </w:r>
      <w:proofErr w:type="spellEnd"/>
      <w:r w:rsidRPr="00EA5EE0">
        <w:rPr>
          <w:rFonts w:ascii="Times New Roman" w:eastAsia="Calibri" w:hAnsi="Times New Roman" w:cs="Times New Roman"/>
        </w:rPr>
        <w:t xml:space="preserve"> </w:t>
      </w:r>
      <w:proofErr w:type="spellStart"/>
      <w:r w:rsidRPr="00EA5EE0">
        <w:rPr>
          <w:rFonts w:ascii="Times New Roman" w:eastAsia="Calibri" w:hAnsi="Times New Roman" w:cs="Times New Roman"/>
        </w:rPr>
        <w:t>retrait</w:t>
      </w:r>
      <w:proofErr w:type="spellEnd"/>
      <w:r w:rsidRPr="00EA5EE0">
        <w:rPr>
          <w:rFonts w:ascii="Times New Roman" w:eastAsia="Calibri" w:hAnsi="Times New Roman" w:cs="Times New Roman"/>
        </w:rPr>
        <w:t xml:space="preserve"> de 1,25 cm, </w:t>
      </w:r>
      <w:proofErr w:type="spellStart"/>
      <w:r w:rsidRPr="00EA5EE0">
        <w:rPr>
          <w:rFonts w:ascii="Times New Roman" w:eastAsia="Calibri" w:hAnsi="Times New Roman" w:cs="Times New Roman"/>
        </w:rPr>
        <w:t>en</w:t>
      </w:r>
      <w:proofErr w:type="spellEnd"/>
      <w:r w:rsidRPr="00EA5EE0">
        <w:rPr>
          <w:rFonts w:ascii="Times New Roman" w:eastAsia="Calibri" w:hAnsi="Times New Roman" w:cs="Times New Roman"/>
        </w:rPr>
        <w:t xml:space="preserve"> police de 11 points, </w:t>
      </w:r>
      <w:proofErr w:type="spellStart"/>
      <w:r w:rsidRPr="00EA5EE0">
        <w:rPr>
          <w:rFonts w:ascii="Times New Roman" w:eastAsia="Calibri" w:hAnsi="Times New Roman" w:cs="Times New Roman"/>
        </w:rPr>
        <w:t>justifiés</w:t>
      </w:r>
      <w:proofErr w:type="spellEnd"/>
      <w:r w:rsidRPr="00EA5EE0">
        <w:rPr>
          <w:rFonts w:ascii="Times New Roman" w:eastAsia="Calibri" w:hAnsi="Times New Roman" w:cs="Times New Roman"/>
        </w:rPr>
        <w:t xml:space="preserve">, avec un </w:t>
      </w:r>
      <w:proofErr w:type="spellStart"/>
      <w:r w:rsidRPr="00EA5EE0">
        <w:rPr>
          <w:rFonts w:ascii="Times New Roman" w:eastAsia="Calibri" w:hAnsi="Times New Roman" w:cs="Times New Roman"/>
        </w:rPr>
        <w:t>espace</w:t>
      </w:r>
      <w:proofErr w:type="spellEnd"/>
      <w:r w:rsidRPr="00EA5EE0">
        <w:rPr>
          <w:rFonts w:ascii="Times New Roman" w:eastAsia="Calibri" w:hAnsi="Times New Roman" w:cs="Times New Roman"/>
        </w:rPr>
        <w:t xml:space="preserve"> de 6 pts entre les </w:t>
      </w:r>
      <w:proofErr w:type="spellStart"/>
      <w:r w:rsidRPr="00EA5EE0">
        <w:rPr>
          <w:rFonts w:ascii="Times New Roman" w:eastAsia="Calibri" w:hAnsi="Times New Roman" w:cs="Times New Roman"/>
        </w:rPr>
        <w:t>paragraphes</w:t>
      </w:r>
      <w:proofErr w:type="spellEnd"/>
      <w:r w:rsidRPr="00EA5EE0">
        <w:rPr>
          <w:rFonts w:ascii="Times New Roman" w:eastAsia="Calibri" w:hAnsi="Times New Roman" w:cs="Times New Roman"/>
        </w:rPr>
        <w:t xml:space="preserve">. </w:t>
      </w:r>
      <w:proofErr w:type="spellStart"/>
      <w:r w:rsidRPr="00EA5EE0">
        <w:rPr>
          <w:rFonts w:ascii="Times New Roman" w:eastAsia="Calibri" w:hAnsi="Times New Roman" w:cs="Times New Roman"/>
        </w:rPr>
        <w:t>Interligne</w:t>
      </w:r>
      <w:proofErr w:type="spellEnd"/>
      <w:r w:rsidRPr="00EA5EE0">
        <w:rPr>
          <w:rFonts w:ascii="Times New Roman" w:eastAsia="Calibri" w:hAnsi="Times New Roman" w:cs="Times New Roman"/>
        </w:rPr>
        <w:t xml:space="preserve"> simple. Les </w:t>
      </w:r>
      <w:proofErr w:type="spellStart"/>
      <w:r w:rsidRPr="00EA5EE0">
        <w:rPr>
          <w:rFonts w:ascii="Times New Roman" w:eastAsia="Calibri" w:hAnsi="Times New Roman" w:cs="Times New Roman"/>
        </w:rPr>
        <w:t>titres</w:t>
      </w:r>
      <w:proofErr w:type="spellEnd"/>
      <w:r w:rsidRPr="00EA5EE0">
        <w:rPr>
          <w:rFonts w:ascii="Times New Roman" w:eastAsia="Calibri" w:hAnsi="Times New Roman" w:cs="Times New Roman"/>
        </w:rPr>
        <w:t xml:space="preserve"> des </w:t>
      </w:r>
      <w:proofErr w:type="spellStart"/>
      <w:r w:rsidRPr="00EA5EE0">
        <w:rPr>
          <w:rFonts w:ascii="Times New Roman" w:eastAsia="Calibri" w:hAnsi="Times New Roman" w:cs="Times New Roman"/>
        </w:rPr>
        <w:t>paragraphes</w:t>
      </w:r>
      <w:proofErr w:type="spellEnd"/>
      <w:r w:rsidRPr="00EA5EE0">
        <w:rPr>
          <w:rFonts w:ascii="Times New Roman" w:eastAsia="Calibri" w:hAnsi="Times New Roman" w:cs="Times New Roman"/>
        </w:rPr>
        <w:t xml:space="preserve"> </w:t>
      </w:r>
      <w:proofErr w:type="spellStart"/>
      <w:r w:rsidRPr="00EA5EE0">
        <w:rPr>
          <w:rFonts w:ascii="Times New Roman" w:eastAsia="Calibri" w:hAnsi="Times New Roman" w:cs="Times New Roman"/>
        </w:rPr>
        <w:t>sont</w:t>
      </w:r>
      <w:proofErr w:type="spellEnd"/>
      <w:r w:rsidRPr="00EA5EE0">
        <w:rPr>
          <w:rFonts w:ascii="Times New Roman" w:eastAsia="Calibri" w:hAnsi="Times New Roman" w:cs="Times New Roman"/>
        </w:rPr>
        <w:t xml:space="preserve"> </w:t>
      </w:r>
      <w:proofErr w:type="spellStart"/>
      <w:r w:rsidRPr="00EA5EE0">
        <w:rPr>
          <w:rFonts w:ascii="Times New Roman" w:eastAsia="Calibri" w:hAnsi="Times New Roman" w:cs="Times New Roman"/>
        </w:rPr>
        <w:t>en</w:t>
      </w:r>
      <w:proofErr w:type="spellEnd"/>
      <w:r w:rsidRPr="00EA5EE0">
        <w:rPr>
          <w:rFonts w:ascii="Times New Roman" w:eastAsia="Calibri" w:hAnsi="Times New Roman" w:cs="Times New Roman"/>
        </w:rPr>
        <w:t xml:space="preserve"> </w:t>
      </w:r>
      <w:proofErr w:type="spellStart"/>
      <w:r w:rsidRPr="00EA5EE0">
        <w:rPr>
          <w:rFonts w:ascii="Times New Roman" w:eastAsia="Calibri" w:hAnsi="Times New Roman" w:cs="Times New Roman"/>
        </w:rPr>
        <w:t>retrait</w:t>
      </w:r>
      <w:proofErr w:type="spellEnd"/>
      <w:r w:rsidRPr="00EA5EE0">
        <w:rPr>
          <w:rFonts w:ascii="Times New Roman" w:eastAsia="Calibri" w:hAnsi="Times New Roman" w:cs="Times New Roman"/>
        </w:rPr>
        <w:t xml:space="preserve"> de 1,25 cm, </w:t>
      </w:r>
      <w:proofErr w:type="spellStart"/>
      <w:r w:rsidRPr="00EA5EE0">
        <w:rPr>
          <w:rFonts w:ascii="Times New Roman" w:eastAsia="Calibri" w:hAnsi="Times New Roman" w:cs="Times New Roman"/>
        </w:rPr>
        <w:t>en</w:t>
      </w:r>
      <w:proofErr w:type="spellEnd"/>
      <w:r w:rsidRPr="00EA5EE0">
        <w:rPr>
          <w:rFonts w:ascii="Times New Roman" w:eastAsia="Calibri" w:hAnsi="Times New Roman" w:cs="Times New Roman"/>
        </w:rPr>
        <w:t xml:space="preserve"> police de 11 points, </w:t>
      </w:r>
      <w:proofErr w:type="spellStart"/>
      <w:r w:rsidRPr="00EA5EE0">
        <w:rPr>
          <w:rFonts w:ascii="Times New Roman" w:eastAsia="Calibri" w:hAnsi="Times New Roman" w:cs="Times New Roman"/>
        </w:rPr>
        <w:t>justifiés</w:t>
      </w:r>
      <w:proofErr w:type="spellEnd"/>
      <w:r w:rsidRPr="00EA5EE0">
        <w:rPr>
          <w:rFonts w:ascii="Times New Roman" w:eastAsia="Calibri" w:hAnsi="Times New Roman" w:cs="Times New Roman"/>
        </w:rPr>
        <w:t xml:space="preserve">, avec un </w:t>
      </w:r>
      <w:proofErr w:type="spellStart"/>
      <w:r w:rsidRPr="00EA5EE0">
        <w:rPr>
          <w:rFonts w:ascii="Times New Roman" w:eastAsia="Calibri" w:hAnsi="Times New Roman" w:cs="Times New Roman"/>
        </w:rPr>
        <w:t>espace</w:t>
      </w:r>
      <w:proofErr w:type="spellEnd"/>
      <w:r w:rsidRPr="00EA5EE0">
        <w:rPr>
          <w:rFonts w:ascii="Times New Roman" w:eastAsia="Calibri" w:hAnsi="Times New Roman" w:cs="Times New Roman"/>
        </w:rPr>
        <w:t xml:space="preserve"> de 6 pts entre les </w:t>
      </w:r>
      <w:proofErr w:type="spellStart"/>
      <w:r w:rsidRPr="00EA5EE0">
        <w:rPr>
          <w:rFonts w:ascii="Times New Roman" w:eastAsia="Calibri" w:hAnsi="Times New Roman" w:cs="Times New Roman"/>
        </w:rPr>
        <w:t>paragraphes</w:t>
      </w:r>
      <w:proofErr w:type="spellEnd"/>
      <w:r w:rsidRPr="00EA5EE0">
        <w:rPr>
          <w:rFonts w:ascii="Times New Roman" w:eastAsia="Calibri" w:hAnsi="Times New Roman" w:cs="Times New Roman"/>
        </w:rPr>
        <w:t xml:space="preserve">. </w:t>
      </w:r>
      <w:proofErr w:type="spellStart"/>
      <w:r w:rsidRPr="00EA5EE0">
        <w:rPr>
          <w:rFonts w:ascii="Times New Roman" w:eastAsia="Calibri" w:hAnsi="Times New Roman" w:cs="Times New Roman"/>
        </w:rPr>
        <w:t>Interligne</w:t>
      </w:r>
      <w:proofErr w:type="spellEnd"/>
      <w:r w:rsidRPr="00EA5EE0">
        <w:rPr>
          <w:rFonts w:ascii="Times New Roman" w:eastAsia="Calibri" w:hAnsi="Times New Roman" w:cs="Times New Roman"/>
        </w:rPr>
        <w:t xml:space="preserve"> simple. Les </w:t>
      </w:r>
      <w:proofErr w:type="spellStart"/>
      <w:r w:rsidRPr="00EA5EE0">
        <w:rPr>
          <w:rFonts w:ascii="Times New Roman" w:eastAsia="Calibri" w:hAnsi="Times New Roman" w:cs="Times New Roman"/>
        </w:rPr>
        <w:t>titres</w:t>
      </w:r>
      <w:proofErr w:type="spellEnd"/>
      <w:r w:rsidRPr="00EA5EE0">
        <w:rPr>
          <w:rFonts w:ascii="Times New Roman" w:eastAsia="Calibri" w:hAnsi="Times New Roman" w:cs="Times New Roman"/>
        </w:rPr>
        <w:t xml:space="preserve"> des </w:t>
      </w:r>
      <w:proofErr w:type="spellStart"/>
      <w:r w:rsidRPr="00EA5EE0">
        <w:rPr>
          <w:rFonts w:ascii="Times New Roman" w:eastAsia="Calibri" w:hAnsi="Times New Roman" w:cs="Times New Roman"/>
        </w:rPr>
        <w:t>paragraphes</w:t>
      </w:r>
      <w:proofErr w:type="spellEnd"/>
      <w:r w:rsidRPr="00EA5EE0">
        <w:rPr>
          <w:rFonts w:ascii="Times New Roman" w:eastAsia="Calibri" w:hAnsi="Times New Roman" w:cs="Times New Roman"/>
        </w:rPr>
        <w:t xml:space="preserve"> </w:t>
      </w:r>
      <w:proofErr w:type="spellStart"/>
      <w:r w:rsidRPr="00EA5EE0">
        <w:rPr>
          <w:rFonts w:ascii="Times New Roman" w:eastAsia="Calibri" w:hAnsi="Times New Roman" w:cs="Times New Roman"/>
        </w:rPr>
        <w:t>sont</w:t>
      </w:r>
      <w:proofErr w:type="spellEnd"/>
      <w:r w:rsidRPr="00EA5EE0">
        <w:rPr>
          <w:rFonts w:ascii="Times New Roman" w:eastAsia="Calibri" w:hAnsi="Times New Roman" w:cs="Times New Roman"/>
        </w:rPr>
        <w:t xml:space="preserve"> </w:t>
      </w:r>
      <w:proofErr w:type="spellStart"/>
      <w:r w:rsidRPr="00EA5EE0">
        <w:rPr>
          <w:rFonts w:ascii="Times New Roman" w:eastAsia="Calibri" w:hAnsi="Times New Roman" w:cs="Times New Roman"/>
        </w:rPr>
        <w:t>en</w:t>
      </w:r>
      <w:proofErr w:type="spellEnd"/>
      <w:r w:rsidRPr="00EA5EE0">
        <w:rPr>
          <w:rFonts w:ascii="Times New Roman" w:eastAsia="Calibri" w:hAnsi="Times New Roman" w:cs="Times New Roman"/>
        </w:rPr>
        <w:t xml:space="preserve"> </w:t>
      </w:r>
      <w:proofErr w:type="spellStart"/>
      <w:r w:rsidRPr="00EA5EE0">
        <w:rPr>
          <w:rFonts w:ascii="Times New Roman" w:eastAsia="Calibri" w:hAnsi="Times New Roman" w:cs="Times New Roman"/>
        </w:rPr>
        <w:t>retrait</w:t>
      </w:r>
      <w:proofErr w:type="spellEnd"/>
      <w:r w:rsidRPr="00EA5EE0">
        <w:rPr>
          <w:rFonts w:ascii="Times New Roman" w:eastAsia="Calibri" w:hAnsi="Times New Roman" w:cs="Times New Roman"/>
        </w:rPr>
        <w:t xml:space="preserve"> de 1,25 cm, </w:t>
      </w:r>
      <w:proofErr w:type="spellStart"/>
      <w:r w:rsidRPr="00EA5EE0">
        <w:rPr>
          <w:rFonts w:ascii="Times New Roman" w:eastAsia="Calibri" w:hAnsi="Times New Roman" w:cs="Times New Roman"/>
        </w:rPr>
        <w:t>en</w:t>
      </w:r>
      <w:proofErr w:type="spellEnd"/>
      <w:r w:rsidRPr="00EA5EE0">
        <w:rPr>
          <w:rFonts w:ascii="Times New Roman" w:eastAsia="Calibri" w:hAnsi="Times New Roman" w:cs="Times New Roman"/>
        </w:rPr>
        <w:t xml:space="preserve"> police de 11 points, </w:t>
      </w:r>
      <w:proofErr w:type="spellStart"/>
      <w:r w:rsidRPr="00EA5EE0">
        <w:rPr>
          <w:rFonts w:ascii="Times New Roman" w:eastAsia="Calibri" w:hAnsi="Times New Roman" w:cs="Times New Roman"/>
        </w:rPr>
        <w:t>justifiés</w:t>
      </w:r>
      <w:proofErr w:type="spellEnd"/>
      <w:r w:rsidRPr="00EA5EE0">
        <w:rPr>
          <w:rFonts w:ascii="Times New Roman" w:eastAsia="Calibri" w:hAnsi="Times New Roman" w:cs="Times New Roman"/>
        </w:rPr>
        <w:t xml:space="preserve">, avec un </w:t>
      </w:r>
      <w:proofErr w:type="spellStart"/>
      <w:r w:rsidRPr="00EA5EE0">
        <w:rPr>
          <w:rFonts w:ascii="Times New Roman" w:eastAsia="Calibri" w:hAnsi="Times New Roman" w:cs="Times New Roman"/>
        </w:rPr>
        <w:t>espace</w:t>
      </w:r>
      <w:proofErr w:type="spellEnd"/>
      <w:r w:rsidRPr="00EA5EE0">
        <w:rPr>
          <w:rFonts w:ascii="Times New Roman" w:eastAsia="Calibri" w:hAnsi="Times New Roman" w:cs="Times New Roman"/>
        </w:rPr>
        <w:t xml:space="preserve"> de 6 pts entre les </w:t>
      </w:r>
      <w:proofErr w:type="spellStart"/>
      <w:r w:rsidRPr="00EA5EE0">
        <w:rPr>
          <w:rFonts w:ascii="Times New Roman" w:eastAsia="Calibri" w:hAnsi="Times New Roman" w:cs="Times New Roman"/>
        </w:rPr>
        <w:t>paragraphes</w:t>
      </w:r>
      <w:proofErr w:type="spellEnd"/>
      <w:r w:rsidRPr="00EA5EE0">
        <w:rPr>
          <w:rFonts w:ascii="Times New Roman" w:eastAsia="Calibri" w:hAnsi="Times New Roman" w:cs="Times New Roman"/>
        </w:rPr>
        <w:t xml:space="preserve">. </w:t>
      </w:r>
      <w:proofErr w:type="spellStart"/>
      <w:r w:rsidRPr="00EA5EE0">
        <w:rPr>
          <w:rFonts w:ascii="Times New Roman" w:eastAsia="Calibri" w:hAnsi="Times New Roman" w:cs="Times New Roman"/>
        </w:rPr>
        <w:t>Interligne</w:t>
      </w:r>
      <w:proofErr w:type="spellEnd"/>
      <w:r w:rsidRPr="00EA5EE0">
        <w:rPr>
          <w:rFonts w:ascii="Times New Roman" w:eastAsia="Calibri" w:hAnsi="Times New Roman" w:cs="Times New Roman"/>
        </w:rPr>
        <w:t xml:space="preserve"> simple.</w:t>
      </w:r>
    </w:p>
    <w:p w14:paraId="2DB50404" w14:textId="77777777" w:rsidR="00F729EF" w:rsidRPr="00F729EF" w:rsidRDefault="00F729EF" w:rsidP="00F729EF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F729EF">
        <w:rPr>
          <w:rFonts w:ascii="Times New Roman" w:eastAsia="Calibri" w:hAnsi="Times New Roman" w:cs="Times New Roman"/>
          <w:b/>
        </w:rPr>
        <w:t>1.1 Sous-</w:t>
      </w:r>
      <w:proofErr w:type="spellStart"/>
      <w:r w:rsidRPr="00F729EF">
        <w:rPr>
          <w:rFonts w:ascii="Times New Roman" w:eastAsia="Calibri" w:hAnsi="Times New Roman" w:cs="Times New Roman"/>
          <w:b/>
        </w:rPr>
        <w:t>titre</w:t>
      </w:r>
      <w:proofErr w:type="spellEnd"/>
      <w:r w:rsidRPr="00F729EF">
        <w:rPr>
          <w:rFonts w:ascii="Times New Roman" w:eastAsia="Calibri" w:hAnsi="Times New Roman" w:cs="Times New Roman"/>
          <w:b/>
        </w:rPr>
        <w:t xml:space="preserve"> (11 </w:t>
      </w:r>
      <w:proofErr w:type="spellStart"/>
      <w:r w:rsidRPr="00F729EF">
        <w:rPr>
          <w:rFonts w:ascii="Times New Roman" w:eastAsia="Calibri" w:hAnsi="Times New Roman" w:cs="Times New Roman"/>
          <w:b/>
        </w:rPr>
        <w:t>punto</w:t>
      </w:r>
      <w:proofErr w:type="spellEnd"/>
      <w:r w:rsidRPr="00F729EF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F729EF">
        <w:rPr>
          <w:rFonts w:ascii="Times New Roman" w:eastAsia="Calibri" w:hAnsi="Times New Roman" w:cs="Times New Roman"/>
          <w:b/>
        </w:rPr>
        <w:t>gras</w:t>
      </w:r>
      <w:proofErr w:type="spellEnd"/>
      <w:r w:rsidRPr="00F729EF">
        <w:rPr>
          <w:rFonts w:ascii="Times New Roman" w:eastAsia="Calibri" w:hAnsi="Times New Roman" w:cs="Times New Roman"/>
          <w:b/>
        </w:rPr>
        <w:t>)</w:t>
      </w:r>
    </w:p>
    <w:p w14:paraId="0BD2913E" w14:textId="0C0C0BF1" w:rsidR="00BB1FCE" w:rsidRPr="00F729EF" w:rsidRDefault="00F729EF" w:rsidP="00F729EF">
      <w:pPr>
        <w:spacing w:before="120" w:after="120" w:line="240" w:lineRule="auto"/>
        <w:ind w:firstLine="708"/>
        <w:jc w:val="both"/>
        <w:rPr>
          <w:rFonts w:ascii="Palatino Linotype" w:eastAsia="Times New Roman" w:hAnsi="Palatino Linotype" w:cs="Times New Roman"/>
          <w:lang w:eastAsia="tr-TR"/>
        </w:rPr>
      </w:pPr>
      <w:proofErr w:type="spellStart"/>
      <w:r w:rsidRPr="00F729EF">
        <w:rPr>
          <w:rFonts w:ascii="Times New Roman" w:eastAsia="Calibri" w:hAnsi="Times New Roman" w:cs="Times New Roman"/>
        </w:rPr>
        <w:t>Titres</w:t>
      </w:r>
      <w:proofErr w:type="spellEnd"/>
      <w:r w:rsidRPr="00F729EF">
        <w:rPr>
          <w:rFonts w:ascii="Times New Roman" w:eastAsia="Calibri" w:hAnsi="Times New Roman" w:cs="Times New Roman"/>
        </w:rPr>
        <w:t xml:space="preserve"> de</w:t>
      </w:r>
      <w:r w:rsidR="00582E64">
        <w:rPr>
          <w:rFonts w:ascii="Times New Roman" w:eastAsia="Calibri" w:hAnsi="Times New Roman" w:cs="Times New Roman"/>
        </w:rPr>
        <w:t>s</w:t>
      </w:r>
      <w:r w:rsidRPr="00F729EF">
        <w:rPr>
          <w:rFonts w:ascii="Times New Roman" w:eastAsia="Calibri" w:hAnsi="Times New Roman" w:cs="Times New Roman"/>
        </w:rPr>
        <w:t xml:space="preserve"> </w:t>
      </w:r>
      <w:proofErr w:type="spellStart"/>
      <w:r w:rsidRPr="00F729EF">
        <w:rPr>
          <w:rFonts w:ascii="Times New Roman" w:eastAsia="Calibri" w:hAnsi="Times New Roman" w:cs="Times New Roman"/>
        </w:rPr>
        <w:t>paragraphe</w:t>
      </w:r>
      <w:r w:rsidR="00582E64">
        <w:rPr>
          <w:rFonts w:ascii="Times New Roman" w:eastAsia="Calibri" w:hAnsi="Times New Roman" w:cs="Times New Roman"/>
        </w:rPr>
        <w:t>s</w:t>
      </w:r>
      <w:proofErr w:type="spellEnd"/>
      <w:r w:rsidRPr="00F729EF">
        <w:rPr>
          <w:rFonts w:ascii="Times New Roman" w:eastAsia="Calibri" w:hAnsi="Times New Roman" w:cs="Times New Roman"/>
        </w:rPr>
        <w:t xml:space="preserve"> 1,25 cm à </w:t>
      </w:r>
      <w:proofErr w:type="spellStart"/>
      <w:r w:rsidRPr="00F729EF">
        <w:rPr>
          <w:rFonts w:ascii="Times New Roman" w:eastAsia="Calibri" w:hAnsi="Times New Roman" w:cs="Times New Roman"/>
        </w:rPr>
        <w:t>l'intérieur</w:t>
      </w:r>
      <w:proofErr w:type="spellEnd"/>
      <w:r w:rsidRPr="00F729EF">
        <w:rPr>
          <w:rFonts w:ascii="Times New Roman" w:eastAsia="Calibri" w:hAnsi="Times New Roman" w:cs="Times New Roman"/>
        </w:rPr>
        <w:t xml:space="preserve">, 11 </w:t>
      </w:r>
      <w:proofErr w:type="spellStart"/>
      <w:r w:rsidRPr="00F729EF">
        <w:rPr>
          <w:rFonts w:ascii="Times New Roman" w:eastAsia="Calibri" w:hAnsi="Times New Roman" w:cs="Times New Roman"/>
        </w:rPr>
        <w:t>pt</w:t>
      </w:r>
      <w:proofErr w:type="spellEnd"/>
      <w:r w:rsidRPr="00F729EF">
        <w:rPr>
          <w:rFonts w:ascii="Times New Roman" w:eastAsia="Calibri" w:hAnsi="Times New Roman" w:cs="Times New Roman"/>
        </w:rPr>
        <w:t xml:space="preserve">, justification, 6 </w:t>
      </w:r>
      <w:proofErr w:type="spellStart"/>
      <w:r w:rsidRPr="00F729EF">
        <w:rPr>
          <w:rFonts w:ascii="Times New Roman" w:eastAsia="Calibri" w:hAnsi="Times New Roman" w:cs="Times New Roman"/>
        </w:rPr>
        <w:t>pt</w:t>
      </w:r>
      <w:proofErr w:type="spellEnd"/>
      <w:r w:rsidRPr="00F729EF">
        <w:rPr>
          <w:rFonts w:ascii="Times New Roman" w:eastAsia="Calibri" w:hAnsi="Times New Roman" w:cs="Times New Roman"/>
        </w:rPr>
        <w:t xml:space="preserve"> </w:t>
      </w:r>
      <w:proofErr w:type="spellStart"/>
      <w:r w:rsidRPr="00F729EF">
        <w:rPr>
          <w:rFonts w:ascii="Times New Roman" w:eastAsia="Calibri" w:hAnsi="Times New Roman" w:cs="Times New Roman"/>
        </w:rPr>
        <w:t>d'espacement</w:t>
      </w:r>
      <w:proofErr w:type="spellEnd"/>
      <w:r w:rsidRPr="00F729EF">
        <w:rPr>
          <w:rFonts w:ascii="Times New Roman" w:eastAsia="Calibri" w:hAnsi="Times New Roman" w:cs="Times New Roman"/>
        </w:rPr>
        <w:t xml:space="preserve"> entre les </w:t>
      </w:r>
      <w:proofErr w:type="spellStart"/>
      <w:r w:rsidRPr="00F729EF">
        <w:rPr>
          <w:rFonts w:ascii="Times New Roman" w:eastAsia="Calibri" w:hAnsi="Times New Roman" w:cs="Times New Roman"/>
        </w:rPr>
        <w:t>paragraphes</w:t>
      </w:r>
      <w:proofErr w:type="spellEnd"/>
      <w:r w:rsidRPr="00F729EF">
        <w:rPr>
          <w:rFonts w:ascii="Times New Roman" w:eastAsia="Calibri" w:hAnsi="Times New Roman" w:cs="Times New Roman"/>
        </w:rPr>
        <w:t xml:space="preserve">. </w:t>
      </w:r>
      <w:proofErr w:type="spellStart"/>
      <w:r w:rsidRPr="00F729EF">
        <w:rPr>
          <w:rFonts w:ascii="Times New Roman" w:eastAsia="Calibri" w:hAnsi="Times New Roman" w:cs="Times New Roman"/>
        </w:rPr>
        <w:t>Interligne</w:t>
      </w:r>
      <w:proofErr w:type="spellEnd"/>
      <w:r w:rsidRPr="00F729EF">
        <w:rPr>
          <w:rFonts w:ascii="Times New Roman" w:eastAsia="Calibri" w:hAnsi="Times New Roman" w:cs="Times New Roman"/>
        </w:rPr>
        <w:t xml:space="preserve"> </w:t>
      </w:r>
      <w:proofErr w:type="gramStart"/>
      <w:r w:rsidRPr="00F729EF">
        <w:rPr>
          <w:rFonts w:ascii="Times New Roman" w:eastAsia="Calibri" w:hAnsi="Times New Roman" w:cs="Times New Roman"/>
        </w:rPr>
        <w:t>simple.</w:t>
      </w:r>
      <w:r w:rsidR="00184BAB" w:rsidRPr="00F729EF">
        <w:rPr>
          <w:rFonts w:ascii="Times New Roman" w:eastAsia="Times New Roman" w:hAnsi="Times New Roman" w:cs="Times New Roman"/>
          <w:lang w:eastAsia="tr-TR"/>
        </w:rPr>
        <w:t>.</w:t>
      </w:r>
      <w:proofErr w:type="gramEnd"/>
      <w:r w:rsidR="00184BAB" w:rsidRPr="00F729EF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5E7DBCF4" w14:textId="40EBEE35" w:rsidR="00184BAB" w:rsidRPr="0067477F" w:rsidRDefault="00F729EF" w:rsidP="007147EA">
      <w:pPr>
        <w:spacing w:after="0" w:line="240" w:lineRule="auto"/>
        <w:ind w:firstLine="709"/>
        <w:rPr>
          <w:rFonts w:ascii="Palatino Linotype" w:eastAsia="Times New Roman" w:hAnsi="Palatino Linotype" w:cs="Times New Roman"/>
          <w:lang w:val="tr-TR" w:eastAsia="tr-TR"/>
        </w:rPr>
      </w:pPr>
      <w:proofErr w:type="spellStart"/>
      <w:r w:rsidRPr="00F729EF">
        <w:rPr>
          <w:rFonts w:ascii="Times New Roman" w:eastAsia="Times New Roman" w:hAnsi="Times New Roman" w:cs="Times New Roman"/>
          <w:b/>
          <w:bCs/>
          <w:sz w:val="20"/>
          <w:szCs w:val="20"/>
          <w:lang w:val="tr-TR" w:eastAsia="tr-TR"/>
        </w:rPr>
        <w:t>Figure</w:t>
      </w:r>
      <w:proofErr w:type="spellEnd"/>
      <w:r w:rsidRPr="00F729EF">
        <w:rPr>
          <w:rFonts w:ascii="Times New Roman" w:eastAsia="Times New Roman" w:hAnsi="Times New Roman" w:cs="Times New Roman"/>
          <w:b/>
          <w:bCs/>
          <w:sz w:val="20"/>
          <w:szCs w:val="20"/>
          <w:lang w:val="tr-TR" w:eastAsia="tr-TR"/>
        </w:rPr>
        <w:t xml:space="preserve"> 1 </w:t>
      </w:r>
      <w:r w:rsidR="00EA5EE0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(T</w:t>
      </w:r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itre </w:t>
      </w:r>
      <w:proofErr w:type="spellStart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du</w:t>
      </w:r>
      <w:proofErr w:type="spellEnd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</w:t>
      </w:r>
      <w:proofErr w:type="spellStart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tableau</w:t>
      </w:r>
      <w:proofErr w:type="spellEnd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et </w:t>
      </w:r>
      <w:proofErr w:type="spellStart"/>
      <w:r w:rsidR="00582E64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du</w:t>
      </w:r>
      <w:proofErr w:type="spellEnd"/>
      <w:r w:rsidR="00582E64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</w:t>
      </w:r>
      <w:proofErr w:type="spellStart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texte</w:t>
      </w:r>
      <w:proofErr w:type="spellEnd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en 10 </w:t>
      </w:r>
      <w:proofErr w:type="spellStart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pt</w:t>
      </w:r>
      <w:proofErr w:type="spellEnd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, </w:t>
      </w:r>
      <w:proofErr w:type="spellStart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tableau</w:t>
      </w:r>
      <w:proofErr w:type="spellEnd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et </w:t>
      </w:r>
      <w:proofErr w:type="spellStart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chiffres</w:t>
      </w:r>
      <w:proofErr w:type="spellEnd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en </w:t>
      </w:r>
      <w:proofErr w:type="spellStart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gras</w:t>
      </w:r>
      <w:proofErr w:type="spellEnd"/>
      <w:r w:rsidRPr="00F729EF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)</w:t>
      </w:r>
      <w:r w:rsidR="00184BAB" w:rsidRPr="00F729EF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49612EE4" wp14:editId="3050B353">
            <wp:extent cx="4810125" cy="1809750"/>
            <wp:effectExtent l="0" t="0" r="9525" b="0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1D490C" w14:textId="538B14EC" w:rsidR="00D50023" w:rsidRPr="00AB17D8" w:rsidRDefault="00D50023" w:rsidP="00D5002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tr-TR" w:eastAsia="tr-TR"/>
        </w:rPr>
      </w:pPr>
      <w:r w:rsidRPr="00AB17D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tr-TR" w:eastAsia="tr-TR"/>
        </w:rPr>
        <w:t>Kaynak (10 punto ve italik)</w:t>
      </w:r>
    </w:p>
    <w:p w14:paraId="07DFA07E" w14:textId="34FBF12E" w:rsidR="00F729EF" w:rsidRPr="00F729EF" w:rsidRDefault="00EA5EE0" w:rsidP="00F729EF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1.1.1. Sous-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titre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(11 points</w:t>
      </w:r>
      <w:r w:rsidR="00F729EF" w:rsidRPr="00F729EF">
        <w:rPr>
          <w:rFonts w:ascii="Times New Roman" w:eastAsia="Times New Roman" w:hAnsi="Times New Roman" w:cs="Times New Roman"/>
          <w:b/>
          <w:lang w:eastAsia="tr-TR"/>
        </w:rPr>
        <w:t xml:space="preserve">, </w:t>
      </w:r>
      <w:proofErr w:type="spellStart"/>
      <w:r w:rsidR="00F729EF" w:rsidRPr="00F729EF">
        <w:rPr>
          <w:rFonts w:ascii="Times New Roman" w:eastAsia="Times New Roman" w:hAnsi="Times New Roman" w:cs="Times New Roman"/>
          <w:b/>
          <w:lang w:eastAsia="tr-TR"/>
        </w:rPr>
        <w:t>gras</w:t>
      </w:r>
      <w:proofErr w:type="spellEnd"/>
      <w:r w:rsidR="00F729EF" w:rsidRPr="00F729EF">
        <w:rPr>
          <w:rFonts w:ascii="Times New Roman" w:eastAsia="Times New Roman" w:hAnsi="Times New Roman" w:cs="Times New Roman"/>
          <w:b/>
          <w:lang w:eastAsia="tr-TR"/>
        </w:rPr>
        <w:t>)</w:t>
      </w:r>
    </w:p>
    <w:p w14:paraId="291CA5F7" w14:textId="3A8B96EB" w:rsidR="00F729EF" w:rsidRPr="009D01C0" w:rsidRDefault="00F729EF" w:rsidP="00582E64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F729EF">
        <w:rPr>
          <w:rFonts w:ascii="Times New Roman" w:eastAsia="Times New Roman" w:hAnsi="Times New Roman" w:cs="Times New Roman"/>
          <w:lang w:eastAsia="tr-TR"/>
        </w:rPr>
        <w:t>Titres</w:t>
      </w:r>
      <w:proofErr w:type="spellEnd"/>
      <w:r w:rsidRPr="00F729EF">
        <w:rPr>
          <w:rFonts w:ascii="Times New Roman" w:eastAsia="Times New Roman" w:hAnsi="Times New Roman" w:cs="Times New Roman"/>
          <w:lang w:eastAsia="tr-TR"/>
        </w:rPr>
        <w:t xml:space="preserve"> de</w:t>
      </w:r>
      <w:r w:rsidR="00582E64">
        <w:rPr>
          <w:rFonts w:ascii="Times New Roman" w:eastAsia="Times New Roman" w:hAnsi="Times New Roman" w:cs="Times New Roman"/>
          <w:lang w:eastAsia="tr-TR"/>
        </w:rPr>
        <w:t>s</w:t>
      </w:r>
      <w:r w:rsidRPr="00F729E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F729EF">
        <w:rPr>
          <w:rFonts w:ascii="Times New Roman" w:eastAsia="Times New Roman" w:hAnsi="Times New Roman" w:cs="Times New Roman"/>
          <w:lang w:eastAsia="tr-TR"/>
        </w:rPr>
        <w:t>paragraphes</w:t>
      </w:r>
      <w:proofErr w:type="spellEnd"/>
      <w:r w:rsidRPr="00F729EF">
        <w:rPr>
          <w:rFonts w:ascii="Times New Roman" w:eastAsia="Times New Roman" w:hAnsi="Times New Roman" w:cs="Times New Roman"/>
          <w:lang w:eastAsia="tr-TR"/>
        </w:rPr>
        <w:t xml:space="preserve"> 1,25 cm à </w:t>
      </w:r>
      <w:proofErr w:type="spellStart"/>
      <w:r w:rsidRPr="00F729EF">
        <w:rPr>
          <w:rFonts w:ascii="Times New Roman" w:eastAsia="Times New Roman" w:hAnsi="Times New Roman" w:cs="Times New Roman"/>
          <w:lang w:eastAsia="tr-TR"/>
        </w:rPr>
        <w:t>l'intérieur</w:t>
      </w:r>
      <w:proofErr w:type="spellEnd"/>
      <w:r w:rsidRPr="00F729EF">
        <w:rPr>
          <w:rFonts w:ascii="Times New Roman" w:eastAsia="Times New Roman" w:hAnsi="Times New Roman" w:cs="Times New Roman"/>
          <w:lang w:eastAsia="tr-TR"/>
        </w:rPr>
        <w:t xml:space="preserve">, 11 </w:t>
      </w:r>
      <w:proofErr w:type="spellStart"/>
      <w:r w:rsidRPr="00F729EF">
        <w:rPr>
          <w:rFonts w:ascii="Times New Roman" w:eastAsia="Times New Roman" w:hAnsi="Times New Roman" w:cs="Times New Roman"/>
          <w:lang w:eastAsia="tr-TR"/>
        </w:rPr>
        <w:t>pt</w:t>
      </w:r>
      <w:proofErr w:type="spellEnd"/>
      <w:r w:rsidRPr="00F729EF">
        <w:rPr>
          <w:rFonts w:ascii="Times New Roman" w:eastAsia="Times New Roman" w:hAnsi="Times New Roman" w:cs="Times New Roman"/>
          <w:lang w:eastAsia="tr-TR"/>
        </w:rPr>
        <w:t xml:space="preserve">, justification, </w:t>
      </w:r>
      <w:proofErr w:type="spellStart"/>
      <w:r w:rsidRPr="00F729EF">
        <w:rPr>
          <w:rFonts w:ascii="Times New Roman" w:eastAsia="Times New Roman" w:hAnsi="Times New Roman" w:cs="Times New Roman"/>
          <w:lang w:eastAsia="tr-TR"/>
        </w:rPr>
        <w:t>espacement</w:t>
      </w:r>
      <w:proofErr w:type="spellEnd"/>
      <w:r w:rsidRPr="00F729EF">
        <w:rPr>
          <w:rFonts w:ascii="Times New Roman" w:eastAsia="Times New Roman" w:hAnsi="Times New Roman" w:cs="Times New Roman"/>
          <w:lang w:eastAsia="tr-TR"/>
        </w:rPr>
        <w:t xml:space="preserve"> de 6 </w:t>
      </w:r>
      <w:proofErr w:type="spellStart"/>
      <w:r w:rsidRPr="00F729EF">
        <w:rPr>
          <w:rFonts w:ascii="Times New Roman" w:eastAsia="Times New Roman" w:hAnsi="Times New Roman" w:cs="Times New Roman"/>
          <w:lang w:eastAsia="tr-TR"/>
        </w:rPr>
        <w:t>pt</w:t>
      </w:r>
      <w:proofErr w:type="spellEnd"/>
      <w:r w:rsidRPr="00F729EF">
        <w:rPr>
          <w:rFonts w:ascii="Times New Roman" w:eastAsia="Times New Roman" w:hAnsi="Times New Roman" w:cs="Times New Roman"/>
          <w:lang w:eastAsia="tr-TR"/>
        </w:rPr>
        <w:t xml:space="preserve"> entre les </w:t>
      </w:r>
      <w:proofErr w:type="spellStart"/>
      <w:r w:rsidRPr="00F729EF">
        <w:rPr>
          <w:rFonts w:ascii="Times New Roman" w:eastAsia="Times New Roman" w:hAnsi="Times New Roman" w:cs="Times New Roman"/>
          <w:lang w:eastAsia="tr-TR"/>
        </w:rPr>
        <w:t>paragraphes</w:t>
      </w:r>
      <w:proofErr w:type="spellEnd"/>
      <w:r w:rsidRPr="00F729EF">
        <w:rPr>
          <w:rFonts w:ascii="Times New Roman" w:eastAsia="Times New Roman" w:hAnsi="Times New Roman" w:cs="Times New Roman"/>
          <w:lang w:eastAsia="tr-TR"/>
        </w:rPr>
        <w:t xml:space="preserve">. </w:t>
      </w:r>
      <w:r w:rsidRPr="009D01C0">
        <w:rPr>
          <w:rFonts w:ascii="Times New Roman" w:eastAsia="Times New Roman" w:hAnsi="Times New Roman" w:cs="Times New Roman"/>
          <w:lang w:eastAsia="tr-TR"/>
        </w:rPr>
        <w:t xml:space="preserve">Interligne simple. </w:t>
      </w:r>
    </w:p>
    <w:p w14:paraId="4B17C44E" w14:textId="2615B9B2" w:rsidR="00F729EF" w:rsidRPr="009D01C0" w:rsidRDefault="00EA5EE0" w:rsidP="00F729EF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CONCLUSION (11 points,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gras</w:t>
      </w:r>
      <w:proofErr w:type="spellEnd"/>
      <w:r w:rsidR="00F729EF" w:rsidRPr="009D01C0">
        <w:rPr>
          <w:rFonts w:ascii="Times New Roman" w:eastAsia="Times New Roman" w:hAnsi="Times New Roman" w:cs="Times New Roman"/>
          <w:b/>
          <w:lang w:eastAsia="tr-TR"/>
        </w:rPr>
        <w:t>)</w:t>
      </w:r>
    </w:p>
    <w:p w14:paraId="5446DC7C" w14:textId="1221ECF1" w:rsidR="00F729EF" w:rsidRPr="00EC4F3A" w:rsidRDefault="00F729EF" w:rsidP="00582E64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lang w:val="en-GB" w:eastAsia="tr-TR"/>
        </w:rPr>
      </w:pPr>
      <w:proofErr w:type="spellStart"/>
      <w:r w:rsidRPr="009D01C0">
        <w:rPr>
          <w:rFonts w:ascii="Times New Roman" w:eastAsia="Times New Roman" w:hAnsi="Times New Roman" w:cs="Times New Roman"/>
          <w:lang w:eastAsia="tr-TR"/>
        </w:rPr>
        <w:t>Titres</w:t>
      </w:r>
      <w:proofErr w:type="spellEnd"/>
      <w:r w:rsidRPr="009D01C0">
        <w:rPr>
          <w:rFonts w:ascii="Times New Roman" w:eastAsia="Times New Roman" w:hAnsi="Times New Roman" w:cs="Times New Roman"/>
          <w:lang w:eastAsia="tr-TR"/>
        </w:rPr>
        <w:t xml:space="preserve"> de</w:t>
      </w:r>
      <w:r w:rsidR="00582E64">
        <w:rPr>
          <w:rFonts w:ascii="Times New Roman" w:eastAsia="Times New Roman" w:hAnsi="Times New Roman" w:cs="Times New Roman"/>
          <w:lang w:eastAsia="tr-TR"/>
        </w:rPr>
        <w:t>s</w:t>
      </w:r>
      <w:r w:rsidRPr="009D01C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D01C0">
        <w:rPr>
          <w:rFonts w:ascii="Times New Roman" w:eastAsia="Times New Roman" w:hAnsi="Times New Roman" w:cs="Times New Roman"/>
          <w:lang w:eastAsia="tr-TR"/>
        </w:rPr>
        <w:t>paragraphe</w:t>
      </w:r>
      <w:r w:rsidR="00582E64">
        <w:rPr>
          <w:rFonts w:ascii="Times New Roman" w:eastAsia="Times New Roman" w:hAnsi="Times New Roman" w:cs="Times New Roman"/>
          <w:lang w:eastAsia="tr-TR"/>
        </w:rPr>
        <w:t>s</w:t>
      </w:r>
      <w:proofErr w:type="spellEnd"/>
      <w:r w:rsidRPr="009D01C0">
        <w:rPr>
          <w:rFonts w:ascii="Times New Roman" w:eastAsia="Times New Roman" w:hAnsi="Times New Roman" w:cs="Times New Roman"/>
          <w:lang w:eastAsia="tr-TR"/>
        </w:rPr>
        <w:t xml:space="preserve"> 1,25 cm à l'intérieur, 11 pt, justification, 6 pt d'espacement entre les paragraphes. </w:t>
      </w:r>
      <w:r w:rsidRPr="00EC4F3A">
        <w:rPr>
          <w:rFonts w:ascii="Times New Roman" w:eastAsia="Times New Roman" w:hAnsi="Times New Roman" w:cs="Times New Roman"/>
          <w:lang w:val="en-GB" w:eastAsia="tr-TR"/>
        </w:rPr>
        <w:t>Interligne simple.</w:t>
      </w:r>
    </w:p>
    <w:p w14:paraId="70F05961" w14:textId="4C9F0A3C" w:rsidR="00F729EF" w:rsidRPr="00EC4F3A" w:rsidRDefault="00582E64" w:rsidP="00184BAB">
      <w:pPr>
        <w:spacing w:before="120"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lang w:val="en-GB" w:eastAsia="tr-TR"/>
        </w:rPr>
      </w:pPr>
      <w:r w:rsidRPr="00EC4F3A">
        <w:rPr>
          <w:rFonts w:ascii="Times New Roman" w:eastAsia="Times New Roman" w:hAnsi="Times New Roman" w:cs="Times New Roman"/>
          <w:b/>
          <w:lang w:val="en-GB" w:eastAsia="tr-TR"/>
        </w:rPr>
        <w:t xml:space="preserve">RÉFÉRENCES BIBLIOGRAPHIQUES </w:t>
      </w:r>
      <w:r w:rsidR="00EA5EE0" w:rsidRPr="00EC4F3A">
        <w:rPr>
          <w:rFonts w:ascii="Times New Roman" w:eastAsia="Times New Roman" w:hAnsi="Times New Roman" w:cs="Times New Roman"/>
          <w:b/>
          <w:lang w:val="en-GB" w:eastAsia="tr-TR"/>
        </w:rPr>
        <w:t>(11 p</w:t>
      </w:r>
      <w:r w:rsidRPr="00EC4F3A">
        <w:rPr>
          <w:rFonts w:ascii="Times New Roman" w:eastAsia="Times New Roman" w:hAnsi="Times New Roman" w:cs="Times New Roman"/>
          <w:b/>
          <w:lang w:val="en-GB" w:eastAsia="tr-TR"/>
        </w:rPr>
        <w:t>oints</w:t>
      </w:r>
      <w:r w:rsidR="00F729EF" w:rsidRPr="00EC4F3A">
        <w:rPr>
          <w:rFonts w:ascii="Times New Roman" w:eastAsia="Times New Roman" w:hAnsi="Times New Roman" w:cs="Times New Roman"/>
          <w:b/>
          <w:lang w:val="en-GB" w:eastAsia="tr-TR"/>
        </w:rPr>
        <w:t xml:space="preserve">) </w:t>
      </w:r>
    </w:p>
    <w:p w14:paraId="0914584B" w14:textId="1F244C02" w:rsidR="00582E64" w:rsidRDefault="00582E64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FF0000"/>
          <w:lang w:val="tr-TR"/>
        </w:rPr>
      </w:pPr>
      <w:r>
        <w:rPr>
          <w:rFonts w:ascii="Times New Roman" w:eastAsia="Calibri" w:hAnsi="Times New Roman" w:cs="Times New Roman"/>
          <w:color w:val="FF0000"/>
          <w:lang w:val="tr-TR"/>
        </w:rPr>
        <w:t>(</w:t>
      </w:r>
      <w:proofErr w:type="spellStart"/>
      <w:r>
        <w:rPr>
          <w:rFonts w:ascii="Times New Roman" w:eastAsia="Calibri" w:hAnsi="Times New Roman" w:cs="Times New Roman"/>
          <w:color w:val="FF0000"/>
          <w:lang w:val="tr-TR"/>
        </w:rPr>
        <w:t>Chaque</w:t>
      </w:r>
      <w:proofErr w:type="spellEnd"/>
      <w:r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paragraphe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doit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être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suspendu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à 1,25 cm, en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police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de 11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points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,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justifié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,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avec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un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espace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de 6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pts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entre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les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paragraphes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. Un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interligne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simple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doit</w:t>
      </w:r>
      <w:proofErr w:type="spellEnd"/>
      <w:r w:rsidRPr="00582E6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582E64">
        <w:rPr>
          <w:rFonts w:ascii="Times New Roman" w:eastAsia="Calibri" w:hAnsi="Times New Roman" w:cs="Times New Roman"/>
          <w:color w:val="FF0000"/>
          <w:lang w:val="tr-TR"/>
        </w:rPr>
        <w:t>être</w:t>
      </w:r>
      <w:proofErr w:type="spellEnd"/>
      <w:r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lang w:val="tr-TR"/>
        </w:rPr>
        <w:t>indiqué</w:t>
      </w:r>
      <w:proofErr w:type="spellEnd"/>
      <w:r>
        <w:rPr>
          <w:rFonts w:ascii="Times New Roman" w:eastAsia="Calibri" w:hAnsi="Times New Roman" w:cs="Times New Roman"/>
          <w:color w:val="FF0000"/>
          <w:lang w:val="tr-TR"/>
        </w:rPr>
        <w:t xml:space="preserve"> par </w:t>
      </w:r>
      <w:proofErr w:type="spellStart"/>
      <w:r>
        <w:rPr>
          <w:rFonts w:ascii="Times New Roman" w:eastAsia="Calibri" w:hAnsi="Times New Roman" w:cs="Times New Roman"/>
          <w:color w:val="FF0000"/>
          <w:lang w:val="tr-TR"/>
        </w:rPr>
        <w:t>ordre</w:t>
      </w:r>
      <w:proofErr w:type="spellEnd"/>
      <w:r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lang w:val="tr-TR"/>
        </w:rPr>
        <w:t>alphabétique</w:t>
      </w:r>
      <w:proofErr w:type="spellEnd"/>
      <w:r>
        <w:rPr>
          <w:rFonts w:ascii="Times New Roman" w:eastAsia="Calibri" w:hAnsi="Times New Roman" w:cs="Times New Roman"/>
          <w:color w:val="FF0000"/>
          <w:lang w:val="tr-TR"/>
        </w:rPr>
        <w:t>)</w:t>
      </w:r>
    </w:p>
    <w:p w14:paraId="54EC4706" w14:textId="192DB20D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Acar, E. (2018).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 xml:space="preserve">Küreselleşme </w:t>
      </w:r>
      <w:proofErr w:type="spellStart"/>
      <w:r w:rsidRPr="00AB17D8">
        <w:rPr>
          <w:rFonts w:ascii="Times New Roman" w:eastAsia="Calibri" w:hAnsi="Times New Roman" w:cs="Times New Roman"/>
          <w:i/>
          <w:iCs/>
          <w:lang w:val="tr-TR"/>
        </w:rPr>
        <w:t>Neoliberalizm</w:t>
      </w:r>
      <w:proofErr w:type="spellEnd"/>
      <w:r w:rsidRPr="00AB17D8">
        <w:rPr>
          <w:rFonts w:ascii="Times New Roman" w:eastAsia="Calibri" w:hAnsi="Times New Roman" w:cs="Times New Roman"/>
          <w:i/>
          <w:iCs/>
          <w:lang w:val="tr-TR"/>
        </w:rPr>
        <w:t xml:space="preserve"> ve Su Yönetimi</w:t>
      </w:r>
      <w:r w:rsidRPr="00AB17D8">
        <w:rPr>
          <w:rFonts w:ascii="Times New Roman" w:eastAsia="Calibri" w:hAnsi="Times New Roman" w:cs="Times New Roman"/>
          <w:lang w:val="tr-TR"/>
        </w:rPr>
        <w:t>. Bursa: Ekin Kitabevi.</w:t>
      </w:r>
    </w:p>
    <w:p w14:paraId="076D82BE" w14:textId="77777777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 xml:space="preserve">Çelik, V. ve Z. Duyar (2020). “Türk yönetim kültüründe temel etik değerlerin incelenmesi: bir siyasetname örneği olarak El </w:t>
      </w:r>
      <w:proofErr w:type="spellStart"/>
      <w:r w:rsidRPr="00AB17D8">
        <w:rPr>
          <w:rFonts w:ascii="Times New Roman" w:eastAsia="Calibri" w:hAnsi="Times New Roman" w:cs="Times New Roman"/>
          <w:lang w:val="tr-TR"/>
        </w:rPr>
        <w:t>Medinet‘ül</w:t>
      </w:r>
      <w:proofErr w:type="spellEnd"/>
      <w:r w:rsidRPr="00AB17D8">
        <w:rPr>
          <w:rFonts w:ascii="Times New Roman" w:eastAsia="Calibri" w:hAnsi="Times New Roman" w:cs="Times New Roman"/>
          <w:lang w:val="tr-TR"/>
        </w:rPr>
        <w:t xml:space="preserve"> Fazıla”. </w:t>
      </w:r>
      <w:proofErr w:type="spellStart"/>
      <w:r w:rsidRPr="00AB17D8">
        <w:rPr>
          <w:rFonts w:ascii="Times New Roman" w:eastAsia="Calibri" w:hAnsi="Times New Roman" w:cs="Times New Roman"/>
          <w:i/>
          <w:iCs/>
          <w:lang w:val="tr-TR"/>
        </w:rPr>
        <w:t>Turkish</w:t>
      </w:r>
      <w:proofErr w:type="spellEnd"/>
      <w:r w:rsidRPr="00AB17D8">
        <w:rPr>
          <w:rFonts w:ascii="Times New Roman" w:eastAsia="Calibri" w:hAnsi="Times New Roman" w:cs="Times New Roman"/>
          <w:i/>
          <w:iCs/>
          <w:lang w:val="tr-TR"/>
        </w:rPr>
        <w:t xml:space="preserve"> </w:t>
      </w:r>
      <w:proofErr w:type="spellStart"/>
      <w:r w:rsidRPr="00AB17D8">
        <w:rPr>
          <w:rFonts w:ascii="Times New Roman" w:eastAsia="Calibri" w:hAnsi="Times New Roman" w:cs="Times New Roman"/>
          <w:i/>
          <w:iCs/>
          <w:lang w:val="tr-TR"/>
        </w:rPr>
        <w:t>Studies-Social</w:t>
      </w:r>
      <w:proofErr w:type="spellEnd"/>
      <w:r w:rsidRPr="00AB17D8">
        <w:rPr>
          <w:rFonts w:ascii="Times New Roman" w:eastAsia="Calibri" w:hAnsi="Times New Roman" w:cs="Times New Roman"/>
          <w:lang w:val="tr-TR"/>
        </w:rPr>
        <w:t>, 15 (1), 187-206.</w:t>
      </w:r>
    </w:p>
    <w:p w14:paraId="0F3D6ED2" w14:textId="77777777" w:rsidR="00A33FA6" w:rsidRPr="00AB17D8" w:rsidRDefault="00A33FA6" w:rsidP="00533BAD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Dizman, H. (2014).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>Ege Bölgesinin Seçilmiş İllerinde Kobilerde Karar Destek Sistemlerinin Farkındalığı Üzerine Bir Araştırma</w:t>
      </w:r>
      <w:r w:rsidRPr="00AB17D8">
        <w:rPr>
          <w:rFonts w:ascii="Times New Roman" w:eastAsia="Calibri" w:hAnsi="Times New Roman" w:cs="Times New Roman"/>
          <w:lang w:val="tr-TR"/>
        </w:rPr>
        <w:t>. Yüksek Lisans Tezi, Uşak Üniversitesi Sosyal Bilimler Enstitüsü, Uşak.</w:t>
      </w:r>
    </w:p>
    <w:p w14:paraId="040B029C" w14:textId="489595E7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Erdem, A</w:t>
      </w:r>
      <w:proofErr w:type="gramStart"/>
      <w:r w:rsidRPr="00AB17D8">
        <w:rPr>
          <w:rFonts w:ascii="Times New Roman" w:eastAsia="Calibri" w:hAnsi="Times New Roman" w:cs="Times New Roman"/>
          <w:lang w:val="tr-TR"/>
        </w:rPr>
        <w:t>.,</w:t>
      </w:r>
      <w:proofErr w:type="gramEnd"/>
      <w:r w:rsidRPr="00AB17D8">
        <w:rPr>
          <w:rFonts w:ascii="Times New Roman" w:eastAsia="Calibri" w:hAnsi="Times New Roman" w:cs="Times New Roman"/>
          <w:lang w:val="tr-TR"/>
        </w:rPr>
        <w:t xml:space="preserve"> S. Aslan, M. Çelik </w:t>
      </w:r>
      <w:proofErr w:type="spellStart"/>
      <w:r w:rsidR="00795D04">
        <w:rPr>
          <w:rFonts w:ascii="Times New Roman" w:eastAsia="Calibri" w:hAnsi="Times New Roman" w:cs="Times New Roman"/>
          <w:lang w:val="tr-TR"/>
        </w:rPr>
        <w:t>und</w:t>
      </w:r>
      <w:proofErr w:type="spellEnd"/>
      <w:r w:rsidR="00795D04">
        <w:rPr>
          <w:rFonts w:ascii="Times New Roman" w:eastAsia="Calibri" w:hAnsi="Times New Roman" w:cs="Times New Roman"/>
          <w:lang w:val="tr-TR"/>
        </w:rPr>
        <w:t xml:space="preserve"> </w:t>
      </w:r>
      <w:r w:rsidRPr="00AB17D8">
        <w:rPr>
          <w:rFonts w:ascii="Times New Roman" w:eastAsia="Calibri" w:hAnsi="Times New Roman" w:cs="Times New Roman"/>
          <w:lang w:val="tr-TR"/>
        </w:rPr>
        <w:t xml:space="preserve">Işık </w:t>
      </w:r>
      <w:r w:rsidR="00795D04">
        <w:rPr>
          <w:rFonts w:ascii="Times New Roman" w:eastAsia="Calibri" w:hAnsi="Times New Roman" w:cs="Times New Roman"/>
          <w:lang w:val="tr-TR"/>
        </w:rPr>
        <w:t xml:space="preserve">F. </w:t>
      </w:r>
      <w:r w:rsidRPr="00AB17D8">
        <w:rPr>
          <w:rFonts w:ascii="Times New Roman" w:eastAsia="Calibri" w:hAnsi="Times New Roman" w:cs="Times New Roman"/>
          <w:lang w:val="tr-TR"/>
        </w:rPr>
        <w:t>(2012).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>Kamu Yönetimi Soru Bankası</w:t>
      </w:r>
      <w:r w:rsidRPr="00AB17D8">
        <w:rPr>
          <w:rFonts w:ascii="Times New Roman" w:eastAsia="Calibri" w:hAnsi="Times New Roman" w:cs="Times New Roman"/>
          <w:lang w:val="tr-TR"/>
        </w:rPr>
        <w:t>. Ankara: Yargı Yayınevi.</w:t>
      </w:r>
    </w:p>
    <w:p w14:paraId="751CD0A1" w14:textId="77777777" w:rsidR="00582E64" w:rsidRPr="00EC4F3A" w:rsidRDefault="00582E64" w:rsidP="00EC4F3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lang w:val="tr-TR"/>
        </w:rPr>
      </w:pPr>
      <w:r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RÉSUMÉ ÉTENDU (11 </w:t>
      </w:r>
      <w:proofErr w:type="spellStart"/>
      <w:r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>points</w:t>
      </w:r>
      <w:proofErr w:type="spellEnd"/>
      <w:r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>)</w:t>
      </w:r>
      <w:bookmarkStart w:id="0" w:name="_GoBack"/>
      <w:bookmarkEnd w:id="0"/>
    </w:p>
    <w:p w14:paraId="59A7BEA2" w14:textId="77777777" w:rsidR="00900BFA" w:rsidRPr="00EC4F3A" w:rsidRDefault="00900BFA" w:rsidP="00EC4F3A">
      <w:pPr>
        <w:pStyle w:val="AralkYok"/>
        <w:jc w:val="both"/>
        <w:rPr>
          <w:rFonts w:ascii="Times New Roman" w:hAnsi="Times New Roman" w:cs="Times New Roman"/>
          <w:color w:val="FF0000"/>
          <w:lang w:val="tr-TR"/>
        </w:rPr>
      </w:pPr>
      <w:r w:rsidRPr="00EC4F3A">
        <w:rPr>
          <w:rFonts w:ascii="Times New Roman" w:hAnsi="Times New Roman" w:cs="Times New Roman"/>
          <w:color w:val="FF0000"/>
          <w:lang w:val="tr-TR"/>
        </w:rPr>
        <w:lastRenderedPageBreak/>
        <w:t xml:space="preserve">Dans cette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section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,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au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moins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10 % de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l'article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doit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inclure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un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résumé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complet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en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anglais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,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sans</w:t>
      </w:r>
      <w:proofErr w:type="spellEnd"/>
    </w:p>
    <w:p w14:paraId="34029A18" w14:textId="15BE6B7C" w:rsidR="00900BFA" w:rsidRPr="00EC4F3A" w:rsidRDefault="00900BFA" w:rsidP="00EC4F3A">
      <w:pPr>
        <w:pStyle w:val="AralkYok"/>
        <w:jc w:val="both"/>
        <w:rPr>
          <w:rFonts w:ascii="Times New Roman" w:hAnsi="Times New Roman" w:cs="Times New Roman"/>
          <w:color w:val="FF0000"/>
          <w:lang w:val="tr-TR"/>
        </w:rPr>
      </w:pP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modifier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la mise en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forme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>.</w:t>
      </w:r>
      <w:r w:rsidRPr="00EC4F3A">
        <w:rPr>
          <w:rFonts w:ascii="Times New Roman" w:hAnsi="Times New Roman" w:cs="Times New Roman"/>
        </w:rPr>
        <w:t xml:space="preserve"> </w:t>
      </w:r>
      <w:r w:rsidRPr="00EC4F3A">
        <w:rPr>
          <w:rFonts w:ascii="Times New Roman" w:hAnsi="Times New Roman" w:cs="Times New Roman"/>
          <w:color w:val="FF0000"/>
          <w:lang w:val="tr-TR"/>
        </w:rPr>
        <w:t xml:space="preserve">Ce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résumé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doit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être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constitué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de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paragraphes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couvrant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toutes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les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idées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principales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de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l'article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,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sans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inclure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de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sous-titres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.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Les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citations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ne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doivent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pas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être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incluses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dans le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résumé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complet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, et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les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tableaux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ou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figures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ne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doivent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pas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être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 xml:space="preserve"> </w:t>
      </w:r>
      <w:proofErr w:type="spellStart"/>
      <w:r w:rsidRPr="00EC4F3A">
        <w:rPr>
          <w:rFonts w:ascii="Times New Roman" w:hAnsi="Times New Roman" w:cs="Times New Roman"/>
          <w:color w:val="FF0000"/>
          <w:lang w:val="tr-TR"/>
        </w:rPr>
        <w:t>utilisés</w:t>
      </w:r>
      <w:proofErr w:type="spellEnd"/>
      <w:r w:rsidRPr="00EC4F3A">
        <w:rPr>
          <w:rFonts w:ascii="Times New Roman" w:hAnsi="Times New Roman" w:cs="Times New Roman"/>
          <w:color w:val="FF0000"/>
          <w:lang w:val="tr-TR"/>
        </w:rPr>
        <w:t>.</w:t>
      </w:r>
    </w:p>
    <w:p w14:paraId="7ADF2A72" w14:textId="12D847DA" w:rsidR="00DB0BD9" w:rsidRPr="00EC4F3A" w:rsidRDefault="00CB76D1" w:rsidP="00EC4F3A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color w:val="FF0000"/>
          <w:lang w:val="tr-TR"/>
        </w:rPr>
      </w:pPr>
      <w:r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RÉSUMÉ ÉTENDU en </w:t>
      </w:r>
      <w:proofErr w:type="spellStart"/>
      <w:r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>anglais</w:t>
      </w:r>
      <w:proofErr w:type="spellEnd"/>
      <w:r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 </w:t>
      </w:r>
      <w:proofErr w:type="spellStart"/>
      <w:r w:rsidR="00900BFA"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>est</w:t>
      </w:r>
      <w:proofErr w:type="spellEnd"/>
      <w:r w:rsidR="00900BFA"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 </w:t>
      </w:r>
      <w:proofErr w:type="spellStart"/>
      <w:r w:rsidR="00900BFA"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>obligatoire</w:t>
      </w:r>
      <w:proofErr w:type="spellEnd"/>
      <w:r w:rsidR="00900BFA"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 </w:t>
      </w:r>
      <w:proofErr w:type="spellStart"/>
      <w:r w:rsidR="00900BFA"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>pour</w:t>
      </w:r>
      <w:proofErr w:type="spellEnd"/>
      <w:r w:rsidR="00900BFA"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 </w:t>
      </w:r>
      <w:proofErr w:type="spellStart"/>
      <w:r w:rsidR="00900BFA"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>les</w:t>
      </w:r>
      <w:proofErr w:type="spellEnd"/>
      <w:r w:rsidR="00900BFA"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 </w:t>
      </w:r>
      <w:proofErr w:type="spellStart"/>
      <w:r w:rsidR="00900BFA"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>articles</w:t>
      </w:r>
      <w:proofErr w:type="spellEnd"/>
      <w:r w:rsidR="00900BFA"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 en </w:t>
      </w:r>
      <w:proofErr w:type="spellStart"/>
      <w:r w:rsidR="00900BFA"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>turc</w:t>
      </w:r>
      <w:proofErr w:type="spellEnd"/>
      <w:r w:rsidR="00900BFA" w:rsidRPr="00EC4F3A">
        <w:rPr>
          <w:rFonts w:ascii="Times New Roman" w:eastAsia="Calibri" w:hAnsi="Times New Roman" w:cs="Times New Roman"/>
          <w:b/>
          <w:bCs/>
          <w:color w:val="FF0000"/>
          <w:lang w:val="tr-TR"/>
        </w:rPr>
        <w:t>.</w:t>
      </w:r>
    </w:p>
    <w:sectPr w:rsidR="00DB0BD9" w:rsidRPr="00EC4F3A" w:rsidSect="00E068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50799" w14:textId="77777777" w:rsidR="000824E2" w:rsidRDefault="000824E2" w:rsidP="00580C53">
      <w:pPr>
        <w:spacing w:after="0" w:line="240" w:lineRule="auto"/>
      </w:pPr>
      <w:r>
        <w:separator/>
      </w:r>
    </w:p>
  </w:endnote>
  <w:endnote w:type="continuationSeparator" w:id="0">
    <w:p w14:paraId="57D94A55" w14:textId="77777777" w:rsidR="000824E2" w:rsidRDefault="000824E2" w:rsidP="0058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ahnschrift SemiBold SemiConden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2AA4" w14:textId="77777777" w:rsidR="009D01C0" w:rsidRDefault="009D01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1A8D" w14:textId="77777777" w:rsidR="009D01C0" w:rsidRDefault="009D01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3A20" w14:textId="77777777" w:rsidR="009D01C0" w:rsidRDefault="009D01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AA8F1" w14:textId="77777777" w:rsidR="000824E2" w:rsidRDefault="000824E2" w:rsidP="00580C53">
      <w:pPr>
        <w:spacing w:after="0" w:line="240" w:lineRule="auto"/>
      </w:pPr>
      <w:r>
        <w:separator/>
      </w:r>
    </w:p>
  </w:footnote>
  <w:footnote w:type="continuationSeparator" w:id="0">
    <w:p w14:paraId="7A43FBDC" w14:textId="77777777" w:rsidR="000824E2" w:rsidRDefault="000824E2" w:rsidP="0058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C9B80" w14:textId="77777777" w:rsidR="009D01C0" w:rsidRDefault="009D01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B440" w14:textId="77777777" w:rsidR="00E068BE" w:rsidRPr="0067477F" w:rsidRDefault="00E068BE" w:rsidP="00E068BE">
    <w:pPr>
      <w:shd w:val="clear" w:color="auto" w:fill="FFF2CC" w:themeFill="accent4" w:themeFillTint="33"/>
      <w:spacing w:after="0" w:line="240" w:lineRule="auto"/>
      <w:jc w:val="center"/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</w:pPr>
    <w:r>
      <w:rPr>
        <w:rFonts w:ascii="Times New Roman" w:hAnsi="Times New Roman" w:cs="Times New Roman"/>
        <w:i/>
      </w:rPr>
      <w:t xml:space="preserve"> </w:t>
    </w:r>
    <w:r w:rsidRPr="00F260A4"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  <w:t>ME</w:t>
    </w:r>
    <w:r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  <w:t>S</w:t>
    </w:r>
    <w:r w:rsidRPr="00F260A4"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  <w:t>OPOTAMIA</w:t>
    </w:r>
    <w:r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  <w:t xml:space="preserve">: </w:t>
    </w:r>
    <w:r w:rsidRPr="00F260A4">
      <w:rPr>
        <w:rFonts w:ascii="Times New Roman" w:eastAsia="Times New Roman" w:hAnsi="Times New Roman" w:cs="Times New Roman"/>
        <w:b/>
        <w:color w:val="202124"/>
        <w:sz w:val="24"/>
        <w:szCs w:val="24"/>
        <w:lang w:val="en" w:eastAsia="tr-TR"/>
      </w:rPr>
      <w:t>JOURNAL OF INTERDISCIPLINARY STUDIES</w:t>
    </w:r>
  </w:p>
  <w:p w14:paraId="636FDA68" w14:textId="2F42B23B" w:rsidR="00E068BE" w:rsidRPr="00B37DD6" w:rsidRDefault="00E068BE" w:rsidP="00E068BE">
    <w:pPr>
      <w:pStyle w:val="AltBilgi"/>
      <w:shd w:val="clear" w:color="auto" w:fill="FFF2CC" w:themeFill="accent4" w:themeFillTint="33"/>
      <w:jc w:val="center"/>
      <w:rPr>
        <w:rFonts w:ascii="Bahnschrift SemiBold SemiConden" w:hAnsi="Bahnschrift SemiBold SemiConden"/>
        <w:b/>
        <w:bCs/>
      </w:rPr>
    </w:pPr>
    <w:r w:rsidRPr="00B37DD6">
      <w:rPr>
        <w:rFonts w:ascii="Bahnschrift SemiBold SemiConden" w:hAnsi="Bahnschrift SemiBold SemiConden"/>
        <w:b/>
        <w:bCs/>
      </w:rPr>
      <w:t xml:space="preserve">Volume: </w:t>
    </w:r>
    <w:r w:rsidR="00DB0BD9">
      <w:rPr>
        <w:rFonts w:ascii="Bahnschrift SemiBold SemiConden" w:hAnsi="Bahnschrift SemiBold SemiConden"/>
        <w:b/>
        <w:bCs/>
      </w:rPr>
      <w:t>4</w:t>
    </w:r>
    <w:r w:rsidRPr="00B37DD6">
      <w:rPr>
        <w:rFonts w:ascii="Bahnschrift SemiBold SemiConden" w:hAnsi="Bahnschrift SemiBold SemiConden"/>
        <w:b/>
        <w:bCs/>
      </w:rPr>
      <w:t xml:space="preserve"> - Issue: </w:t>
    </w:r>
    <w:r w:rsidR="005758FD">
      <w:rPr>
        <w:rFonts w:ascii="Bahnschrift SemiBold SemiConden" w:hAnsi="Bahnschrift SemiBold SemiConden"/>
        <w:b/>
        <w:bCs/>
      </w:rPr>
      <w:t>1</w:t>
    </w:r>
    <w:r w:rsidRPr="00B37DD6">
      <w:rPr>
        <w:rFonts w:ascii="Bahnschrift SemiBold SemiConden" w:hAnsi="Bahnschrift SemiBold SemiConden"/>
        <w:b/>
        <w:bCs/>
      </w:rPr>
      <w:t xml:space="preserve">, </w:t>
    </w:r>
    <w:proofErr w:type="spellStart"/>
    <w:r w:rsidR="005758FD">
      <w:rPr>
        <w:rFonts w:ascii="Bahnschrift SemiBold SemiConden" w:hAnsi="Bahnschrift SemiBold SemiConden"/>
        <w:b/>
        <w:bCs/>
      </w:rPr>
      <w:t>Jun</w:t>
    </w:r>
    <w:r w:rsidR="00795D04">
      <w:rPr>
        <w:rFonts w:ascii="Bahnschrift SemiBold SemiConden" w:hAnsi="Bahnschrift SemiBold SemiConden"/>
        <w:b/>
        <w:bCs/>
      </w:rPr>
      <w:t>İ</w:t>
    </w:r>
    <w:proofErr w:type="spellEnd"/>
    <w:r w:rsidRPr="00B37DD6">
      <w:rPr>
        <w:rFonts w:ascii="Bahnschrift SemiBold SemiConden" w:hAnsi="Bahnschrift SemiBold SemiConden"/>
        <w:b/>
        <w:bCs/>
      </w:rPr>
      <w:t xml:space="preserve"> 202</w:t>
    </w:r>
    <w:r w:rsidR="00DB0BD9">
      <w:rPr>
        <w:rFonts w:ascii="Bahnschrift SemiBold SemiConden" w:hAnsi="Bahnschrift SemiBold SemiConden"/>
        <w:b/>
        <w:bCs/>
      </w:rPr>
      <w:t>4</w:t>
    </w:r>
  </w:p>
  <w:p w14:paraId="2FA176A6" w14:textId="230ECDE9" w:rsidR="009B744A" w:rsidRPr="009B744A" w:rsidRDefault="00F729EF" w:rsidP="00F729EF">
    <w:pPr>
      <w:pStyle w:val="stBilgi"/>
      <w:jc w:val="right"/>
      <w:rPr>
        <w:rFonts w:ascii="Times New Roman" w:hAnsi="Times New Roman" w:cs="Times New Roman"/>
        <w:i/>
      </w:rPr>
    </w:pPr>
    <w:r w:rsidRPr="00F729EF">
      <w:rPr>
        <w:rFonts w:ascii="Times New Roman" w:hAnsi="Times New Roman" w:cs="Times New Roman"/>
        <w:i/>
      </w:rPr>
      <w:t xml:space="preserve">Nom de </w:t>
    </w:r>
    <w:proofErr w:type="spellStart"/>
    <w:r w:rsidRPr="00F729EF">
      <w:rPr>
        <w:rFonts w:ascii="Times New Roman" w:hAnsi="Times New Roman" w:cs="Times New Roman"/>
        <w:i/>
      </w:rPr>
      <w:t>l'auteur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B0A2" w14:textId="357F8057" w:rsidR="009E4625" w:rsidRDefault="009D01C0" w:rsidP="009D01C0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6975F58E" wp14:editId="6D5A3502">
          <wp:extent cx="1066800" cy="426720"/>
          <wp:effectExtent l="0" t="0" r="0" b="0"/>
          <wp:docPr id="8" name="Resim 8" descr="What is open access?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 is open access?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334" cy="42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tr-TR" w:eastAsia="tr-TR"/>
      </w:rPr>
      <w:drawing>
        <wp:inline distT="0" distB="0" distL="0" distR="0" wp14:anchorId="030BEED7" wp14:editId="7BD64D46">
          <wp:extent cx="962902" cy="419100"/>
          <wp:effectExtent l="0" t="0" r="8890" b="0"/>
          <wp:docPr id="4" name="Resim 4" descr="cope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e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72" cy="41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BD9">
      <w:rPr>
        <w:noProof/>
        <w:lang w:val="tr-TR" w:eastAsia="tr-TR"/>
      </w:rPr>
      <w:drawing>
        <wp:inline distT="0" distB="0" distL="0" distR="0" wp14:anchorId="42FE8A35" wp14:editId="55C97D9D">
          <wp:extent cx="1095375" cy="409575"/>
          <wp:effectExtent l="0" t="0" r="9525" b="9525"/>
          <wp:docPr id="2" name="Resim 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625">
      <w:rPr>
        <w:noProof/>
        <w:lang w:val="tr-TR" w:eastAsia="tr-TR"/>
      </w:rPr>
      <w:drawing>
        <wp:inline distT="0" distB="0" distL="0" distR="0" wp14:anchorId="6C9B1E0E" wp14:editId="4A4F1536">
          <wp:extent cx="1200150" cy="408051"/>
          <wp:effectExtent l="0" t="0" r="0" b="0"/>
          <wp:docPr id="1" name="Resim 1" descr="https://assets.crossref.org/logo/crossref-logo-landscape-200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sets.crossref.org/logo/crossref-logo-landscape-200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D32"/>
    <w:multiLevelType w:val="hybridMultilevel"/>
    <w:tmpl w:val="5644E3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FC5"/>
    <w:multiLevelType w:val="multilevel"/>
    <w:tmpl w:val="0EA89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11D1A"/>
    <w:multiLevelType w:val="hybridMultilevel"/>
    <w:tmpl w:val="716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A49B5"/>
    <w:multiLevelType w:val="hybridMultilevel"/>
    <w:tmpl w:val="2BACB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814"/>
    <w:multiLevelType w:val="hybridMultilevel"/>
    <w:tmpl w:val="B67648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C24E3"/>
    <w:multiLevelType w:val="multilevel"/>
    <w:tmpl w:val="9D16D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946756"/>
    <w:multiLevelType w:val="multilevel"/>
    <w:tmpl w:val="39B0A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FC86ABC"/>
    <w:multiLevelType w:val="hybridMultilevel"/>
    <w:tmpl w:val="B3C07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52F99"/>
    <w:multiLevelType w:val="hybridMultilevel"/>
    <w:tmpl w:val="BB3A3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95557"/>
    <w:multiLevelType w:val="multilevel"/>
    <w:tmpl w:val="7FC05E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A4"/>
    <w:rsid w:val="000072F8"/>
    <w:rsid w:val="00012B4A"/>
    <w:rsid w:val="00015BFB"/>
    <w:rsid w:val="00023E19"/>
    <w:rsid w:val="00031942"/>
    <w:rsid w:val="0003630C"/>
    <w:rsid w:val="000369F8"/>
    <w:rsid w:val="0005109F"/>
    <w:rsid w:val="000518DE"/>
    <w:rsid w:val="00074AFA"/>
    <w:rsid w:val="00075C55"/>
    <w:rsid w:val="000824E2"/>
    <w:rsid w:val="00087AC4"/>
    <w:rsid w:val="00090C38"/>
    <w:rsid w:val="000A04F8"/>
    <w:rsid w:val="000A6CE3"/>
    <w:rsid w:val="000B2F34"/>
    <w:rsid w:val="000C0DD0"/>
    <w:rsid w:val="000C743B"/>
    <w:rsid w:val="000F55E5"/>
    <w:rsid w:val="000F6517"/>
    <w:rsid w:val="0010039D"/>
    <w:rsid w:val="00107AA6"/>
    <w:rsid w:val="001107D1"/>
    <w:rsid w:val="0011314F"/>
    <w:rsid w:val="00120ADE"/>
    <w:rsid w:val="0012440D"/>
    <w:rsid w:val="00136B38"/>
    <w:rsid w:val="001378E2"/>
    <w:rsid w:val="00140561"/>
    <w:rsid w:val="00143360"/>
    <w:rsid w:val="00144D50"/>
    <w:rsid w:val="00147EA1"/>
    <w:rsid w:val="001606EE"/>
    <w:rsid w:val="00164F51"/>
    <w:rsid w:val="00167126"/>
    <w:rsid w:val="00175CEE"/>
    <w:rsid w:val="001771A5"/>
    <w:rsid w:val="00184BAB"/>
    <w:rsid w:val="00196FC1"/>
    <w:rsid w:val="00197A71"/>
    <w:rsid w:val="001B1C66"/>
    <w:rsid w:val="001C4EC4"/>
    <w:rsid w:val="001D15CE"/>
    <w:rsid w:val="001D2B6E"/>
    <w:rsid w:val="001E485A"/>
    <w:rsid w:val="001F4A12"/>
    <w:rsid w:val="001F55ED"/>
    <w:rsid w:val="00203746"/>
    <w:rsid w:val="00220061"/>
    <w:rsid w:val="002236CE"/>
    <w:rsid w:val="00223A39"/>
    <w:rsid w:val="00232C14"/>
    <w:rsid w:val="00235003"/>
    <w:rsid w:val="0023597C"/>
    <w:rsid w:val="00250E86"/>
    <w:rsid w:val="00255DFB"/>
    <w:rsid w:val="002652E0"/>
    <w:rsid w:val="00265C8C"/>
    <w:rsid w:val="00270BC7"/>
    <w:rsid w:val="0027266F"/>
    <w:rsid w:val="002958B6"/>
    <w:rsid w:val="002A0719"/>
    <w:rsid w:val="002A5EBF"/>
    <w:rsid w:val="002A6283"/>
    <w:rsid w:val="002B0575"/>
    <w:rsid w:val="002B25DF"/>
    <w:rsid w:val="002B32F6"/>
    <w:rsid w:val="002B4BD3"/>
    <w:rsid w:val="002B784C"/>
    <w:rsid w:val="002C26F8"/>
    <w:rsid w:val="002C2A1C"/>
    <w:rsid w:val="002C701C"/>
    <w:rsid w:val="002D3E75"/>
    <w:rsid w:val="002D7139"/>
    <w:rsid w:val="002E0962"/>
    <w:rsid w:val="002E3505"/>
    <w:rsid w:val="003127AF"/>
    <w:rsid w:val="00313911"/>
    <w:rsid w:val="00314765"/>
    <w:rsid w:val="003173E6"/>
    <w:rsid w:val="00317D9F"/>
    <w:rsid w:val="00321839"/>
    <w:rsid w:val="00324456"/>
    <w:rsid w:val="00346D19"/>
    <w:rsid w:val="00347AB0"/>
    <w:rsid w:val="00351F13"/>
    <w:rsid w:val="00353756"/>
    <w:rsid w:val="00366819"/>
    <w:rsid w:val="0037396D"/>
    <w:rsid w:val="00381EBC"/>
    <w:rsid w:val="00384DC3"/>
    <w:rsid w:val="003852F7"/>
    <w:rsid w:val="003912DF"/>
    <w:rsid w:val="00394A8E"/>
    <w:rsid w:val="003A02D3"/>
    <w:rsid w:val="003A30EC"/>
    <w:rsid w:val="003B31D5"/>
    <w:rsid w:val="003B6FB0"/>
    <w:rsid w:val="003C6A93"/>
    <w:rsid w:val="003C6CE8"/>
    <w:rsid w:val="003E170D"/>
    <w:rsid w:val="003E60C2"/>
    <w:rsid w:val="00407B51"/>
    <w:rsid w:val="00412554"/>
    <w:rsid w:val="0042222D"/>
    <w:rsid w:val="00456C56"/>
    <w:rsid w:val="00462CD2"/>
    <w:rsid w:val="004639F0"/>
    <w:rsid w:val="004711B7"/>
    <w:rsid w:val="00471662"/>
    <w:rsid w:val="004809C0"/>
    <w:rsid w:val="00483B64"/>
    <w:rsid w:val="0048405D"/>
    <w:rsid w:val="004B207F"/>
    <w:rsid w:val="004C32FD"/>
    <w:rsid w:val="004C4A13"/>
    <w:rsid w:val="004E132C"/>
    <w:rsid w:val="004F06DF"/>
    <w:rsid w:val="004F5ED2"/>
    <w:rsid w:val="00505AF3"/>
    <w:rsid w:val="005066C2"/>
    <w:rsid w:val="00507794"/>
    <w:rsid w:val="00514041"/>
    <w:rsid w:val="00524E94"/>
    <w:rsid w:val="005251C1"/>
    <w:rsid w:val="00526BB7"/>
    <w:rsid w:val="005306E1"/>
    <w:rsid w:val="00533BAD"/>
    <w:rsid w:val="00543F17"/>
    <w:rsid w:val="00544321"/>
    <w:rsid w:val="00564F71"/>
    <w:rsid w:val="005716E4"/>
    <w:rsid w:val="0057338B"/>
    <w:rsid w:val="0057561C"/>
    <w:rsid w:val="00575895"/>
    <w:rsid w:val="005758FD"/>
    <w:rsid w:val="00580C53"/>
    <w:rsid w:val="00582E64"/>
    <w:rsid w:val="00585953"/>
    <w:rsid w:val="00587E84"/>
    <w:rsid w:val="005A1127"/>
    <w:rsid w:val="005A11AB"/>
    <w:rsid w:val="005B5483"/>
    <w:rsid w:val="005B5F09"/>
    <w:rsid w:val="005B7D7F"/>
    <w:rsid w:val="005C01A8"/>
    <w:rsid w:val="005D0813"/>
    <w:rsid w:val="005D78F4"/>
    <w:rsid w:val="005E4E2D"/>
    <w:rsid w:val="005F0E89"/>
    <w:rsid w:val="00602D1A"/>
    <w:rsid w:val="00622617"/>
    <w:rsid w:val="00642AE8"/>
    <w:rsid w:val="0064639C"/>
    <w:rsid w:val="00651C8D"/>
    <w:rsid w:val="006564A1"/>
    <w:rsid w:val="00660202"/>
    <w:rsid w:val="00670DDD"/>
    <w:rsid w:val="00672E51"/>
    <w:rsid w:val="0067477F"/>
    <w:rsid w:val="0067702A"/>
    <w:rsid w:val="006771E9"/>
    <w:rsid w:val="00681E7F"/>
    <w:rsid w:val="00685CEE"/>
    <w:rsid w:val="00694B89"/>
    <w:rsid w:val="006A4192"/>
    <w:rsid w:val="006A467F"/>
    <w:rsid w:val="006B1558"/>
    <w:rsid w:val="006B4462"/>
    <w:rsid w:val="006B68FE"/>
    <w:rsid w:val="006D548A"/>
    <w:rsid w:val="007147EA"/>
    <w:rsid w:val="00723906"/>
    <w:rsid w:val="00741AC4"/>
    <w:rsid w:val="007555A7"/>
    <w:rsid w:val="00761E47"/>
    <w:rsid w:val="00762F01"/>
    <w:rsid w:val="00766FEA"/>
    <w:rsid w:val="007714AB"/>
    <w:rsid w:val="007737CF"/>
    <w:rsid w:val="00775591"/>
    <w:rsid w:val="00782000"/>
    <w:rsid w:val="007828E1"/>
    <w:rsid w:val="007857DE"/>
    <w:rsid w:val="00793190"/>
    <w:rsid w:val="00795D04"/>
    <w:rsid w:val="007A0A68"/>
    <w:rsid w:val="007A1B91"/>
    <w:rsid w:val="007B05AE"/>
    <w:rsid w:val="007C0F6B"/>
    <w:rsid w:val="007C6DB0"/>
    <w:rsid w:val="007D254F"/>
    <w:rsid w:val="007D7EFE"/>
    <w:rsid w:val="007E3631"/>
    <w:rsid w:val="007E5388"/>
    <w:rsid w:val="008019EA"/>
    <w:rsid w:val="008032A2"/>
    <w:rsid w:val="00807D49"/>
    <w:rsid w:val="0081063C"/>
    <w:rsid w:val="0083230B"/>
    <w:rsid w:val="00862177"/>
    <w:rsid w:val="00870101"/>
    <w:rsid w:val="008715E8"/>
    <w:rsid w:val="00872A11"/>
    <w:rsid w:val="00884247"/>
    <w:rsid w:val="00891407"/>
    <w:rsid w:val="0089587E"/>
    <w:rsid w:val="008A2373"/>
    <w:rsid w:val="008A4F9A"/>
    <w:rsid w:val="008B088C"/>
    <w:rsid w:val="008B7D7F"/>
    <w:rsid w:val="008C45BE"/>
    <w:rsid w:val="008D6CFB"/>
    <w:rsid w:val="008D719C"/>
    <w:rsid w:val="008F220D"/>
    <w:rsid w:val="008F434F"/>
    <w:rsid w:val="008F4933"/>
    <w:rsid w:val="008F4ABD"/>
    <w:rsid w:val="008F5160"/>
    <w:rsid w:val="00900BFA"/>
    <w:rsid w:val="009147EB"/>
    <w:rsid w:val="00914DA5"/>
    <w:rsid w:val="009161DF"/>
    <w:rsid w:val="00922EFD"/>
    <w:rsid w:val="0092631D"/>
    <w:rsid w:val="00931420"/>
    <w:rsid w:val="00934B93"/>
    <w:rsid w:val="009417FC"/>
    <w:rsid w:val="00951406"/>
    <w:rsid w:val="00955818"/>
    <w:rsid w:val="00960E25"/>
    <w:rsid w:val="00971AEC"/>
    <w:rsid w:val="00973108"/>
    <w:rsid w:val="00973D03"/>
    <w:rsid w:val="009768B7"/>
    <w:rsid w:val="00976E84"/>
    <w:rsid w:val="00980A91"/>
    <w:rsid w:val="0098472A"/>
    <w:rsid w:val="0098752D"/>
    <w:rsid w:val="009A62D5"/>
    <w:rsid w:val="009B4DD7"/>
    <w:rsid w:val="009B744A"/>
    <w:rsid w:val="009D01C0"/>
    <w:rsid w:val="009D7C0F"/>
    <w:rsid w:val="009E4625"/>
    <w:rsid w:val="00A0132D"/>
    <w:rsid w:val="00A01570"/>
    <w:rsid w:val="00A07F6A"/>
    <w:rsid w:val="00A131EB"/>
    <w:rsid w:val="00A133B5"/>
    <w:rsid w:val="00A145C1"/>
    <w:rsid w:val="00A22032"/>
    <w:rsid w:val="00A24906"/>
    <w:rsid w:val="00A24E7C"/>
    <w:rsid w:val="00A2709F"/>
    <w:rsid w:val="00A27173"/>
    <w:rsid w:val="00A33FA6"/>
    <w:rsid w:val="00A42FEE"/>
    <w:rsid w:val="00A535BB"/>
    <w:rsid w:val="00A54C35"/>
    <w:rsid w:val="00A73ADE"/>
    <w:rsid w:val="00A83888"/>
    <w:rsid w:val="00A8504E"/>
    <w:rsid w:val="00A85F80"/>
    <w:rsid w:val="00A962D9"/>
    <w:rsid w:val="00A972D6"/>
    <w:rsid w:val="00AA0547"/>
    <w:rsid w:val="00AA5632"/>
    <w:rsid w:val="00AB17D8"/>
    <w:rsid w:val="00AB734A"/>
    <w:rsid w:val="00AC00F6"/>
    <w:rsid w:val="00AD084A"/>
    <w:rsid w:val="00AE6FBA"/>
    <w:rsid w:val="00AF40DA"/>
    <w:rsid w:val="00AF5402"/>
    <w:rsid w:val="00B02EBF"/>
    <w:rsid w:val="00B21752"/>
    <w:rsid w:val="00B22F46"/>
    <w:rsid w:val="00B3282B"/>
    <w:rsid w:val="00B377BA"/>
    <w:rsid w:val="00B37DD6"/>
    <w:rsid w:val="00B43CBC"/>
    <w:rsid w:val="00B43E39"/>
    <w:rsid w:val="00B64218"/>
    <w:rsid w:val="00B67EED"/>
    <w:rsid w:val="00B75ADD"/>
    <w:rsid w:val="00B75C98"/>
    <w:rsid w:val="00B81078"/>
    <w:rsid w:val="00B84D31"/>
    <w:rsid w:val="00B9072C"/>
    <w:rsid w:val="00B90A57"/>
    <w:rsid w:val="00B9230E"/>
    <w:rsid w:val="00B92778"/>
    <w:rsid w:val="00B97085"/>
    <w:rsid w:val="00BA1D2E"/>
    <w:rsid w:val="00BA45F6"/>
    <w:rsid w:val="00BB1FCE"/>
    <w:rsid w:val="00BB3423"/>
    <w:rsid w:val="00BF2F8F"/>
    <w:rsid w:val="00BF3DF0"/>
    <w:rsid w:val="00C04A72"/>
    <w:rsid w:val="00C06276"/>
    <w:rsid w:val="00C105E0"/>
    <w:rsid w:val="00C17945"/>
    <w:rsid w:val="00C313D6"/>
    <w:rsid w:val="00C32B6A"/>
    <w:rsid w:val="00C36646"/>
    <w:rsid w:val="00C44EC7"/>
    <w:rsid w:val="00C479E5"/>
    <w:rsid w:val="00C52992"/>
    <w:rsid w:val="00C53866"/>
    <w:rsid w:val="00C63C80"/>
    <w:rsid w:val="00C67402"/>
    <w:rsid w:val="00C758B1"/>
    <w:rsid w:val="00C8374E"/>
    <w:rsid w:val="00C90063"/>
    <w:rsid w:val="00C91974"/>
    <w:rsid w:val="00C922C4"/>
    <w:rsid w:val="00C93986"/>
    <w:rsid w:val="00C95C3D"/>
    <w:rsid w:val="00CA2499"/>
    <w:rsid w:val="00CA3380"/>
    <w:rsid w:val="00CA7C30"/>
    <w:rsid w:val="00CB62AF"/>
    <w:rsid w:val="00CB76D1"/>
    <w:rsid w:val="00CC4E56"/>
    <w:rsid w:val="00CE613E"/>
    <w:rsid w:val="00CF215B"/>
    <w:rsid w:val="00CF2536"/>
    <w:rsid w:val="00CF46E2"/>
    <w:rsid w:val="00CF5A63"/>
    <w:rsid w:val="00CF6C6E"/>
    <w:rsid w:val="00D01C4E"/>
    <w:rsid w:val="00D07EA9"/>
    <w:rsid w:val="00D22131"/>
    <w:rsid w:val="00D25AF9"/>
    <w:rsid w:val="00D25DE1"/>
    <w:rsid w:val="00D2651C"/>
    <w:rsid w:val="00D304B0"/>
    <w:rsid w:val="00D30C35"/>
    <w:rsid w:val="00D338A5"/>
    <w:rsid w:val="00D33EDD"/>
    <w:rsid w:val="00D377B4"/>
    <w:rsid w:val="00D459DB"/>
    <w:rsid w:val="00D462B5"/>
    <w:rsid w:val="00D50023"/>
    <w:rsid w:val="00D56508"/>
    <w:rsid w:val="00D62CBE"/>
    <w:rsid w:val="00D65D06"/>
    <w:rsid w:val="00D719DA"/>
    <w:rsid w:val="00D8669A"/>
    <w:rsid w:val="00D93B90"/>
    <w:rsid w:val="00D966CC"/>
    <w:rsid w:val="00DA185F"/>
    <w:rsid w:val="00DA4C03"/>
    <w:rsid w:val="00DA5059"/>
    <w:rsid w:val="00DA69BF"/>
    <w:rsid w:val="00DB0BD9"/>
    <w:rsid w:val="00DB3098"/>
    <w:rsid w:val="00DC09FD"/>
    <w:rsid w:val="00DD26BA"/>
    <w:rsid w:val="00DF568C"/>
    <w:rsid w:val="00E068BE"/>
    <w:rsid w:val="00E15DDC"/>
    <w:rsid w:val="00E16C2D"/>
    <w:rsid w:val="00E222BB"/>
    <w:rsid w:val="00E24389"/>
    <w:rsid w:val="00E31396"/>
    <w:rsid w:val="00E337F7"/>
    <w:rsid w:val="00E44D8B"/>
    <w:rsid w:val="00E50F75"/>
    <w:rsid w:val="00E51C36"/>
    <w:rsid w:val="00E57D7B"/>
    <w:rsid w:val="00E719F2"/>
    <w:rsid w:val="00E73610"/>
    <w:rsid w:val="00E754B7"/>
    <w:rsid w:val="00E8049B"/>
    <w:rsid w:val="00E82C82"/>
    <w:rsid w:val="00E87244"/>
    <w:rsid w:val="00E90AE1"/>
    <w:rsid w:val="00E92D4D"/>
    <w:rsid w:val="00EA4EC5"/>
    <w:rsid w:val="00EA57B4"/>
    <w:rsid w:val="00EA5EE0"/>
    <w:rsid w:val="00EA627E"/>
    <w:rsid w:val="00EB0FF9"/>
    <w:rsid w:val="00EC4F3A"/>
    <w:rsid w:val="00ED018A"/>
    <w:rsid w:val="00ED05FC"/>
    <w:rsid w:val="00ED6508"/>
    <w:rsid w:val="00EE126B"/>
    <w:rsid w:val="00EE33B2"/>
    <w:rsid w:val="00EE39D8"/>
    <w:rsid w:val="00EF0A91"/>
    <w:rsid w:val="00EF30C1"/>
    <w:rsid w:val="00EF4B38"/>
    <w:rsid w:val="00F05FE4"/>
    <w:rsid w:val="00F076A4"/>
    <w:rsid w:val="00F11981"/>
    <w:rsid w:val="00F129ED"/>
    <w:rsid w:val="00F1302B"/>
    <w:rsid w:val="00F17705"/>
    <w:rsid w:val="00F352DE"/>
    <w:rsid w:val="00F43C71"/>
    <w:rsid w:val="00F46D0C"/>
    <w:rsid w:val="00F5484A"/>
    <w:rsid w:val="00F61EC9"/>
    <w:rsid w:val="00F63715"/>
    <w:rsid w:val="00F651B9"/>
    <w:rsid w:val="00F729EF"/>
    <w:rsid w:val="00F84DCE"/>
    <w:rsid w:val="00F86C18"/>
    <w:rsid w:val="00F86E77"/>
    <w:rsid w:val="00F873CA"/>
    <w:rsid w:val="00F90084"/>
    <w:rsid w:val="00F907FF"/>
    <w:rsid w:val="00F938A7"/>
    <w:rsid w:val="00F97BA4"/>
    <w:rsid w:val="00FB0E0B"/>
    <w:rsid w:val="00FC1007"/>
    <w:rsid w:val="00FD3740"/>
    <w:rsid w:val="00FD4EBF"/>
    <w:rsid w:val="00FD68EA"/>
    <w:rsid w:val="00FD72B5"/>
    <w:rsid w:val="00FE5985"/>
    <w:rsid w:val="00FE6B70"/>
    <w:rsid w:val="00FE6C7E"/>
    <w:rsid w:val="00FF181C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811D4"/>
  <w15:docId w15:val="{F0A50863-9AB4-420F-96AA-38212C75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2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9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80C5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0C5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0C5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0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7AA6"/>
  </w:style>
  <w:style w:type="paragraph" w:styleId="AltBilgi">
    <w:name w:val="footer"/>
    <w:basedOn w:val="Normal"/>
    <w:link w:val="AltBilgiChar"/>
    <w:uiPriority w:val="99"/>
    <w:unhideWhenUsed/>
    <w:rsid w:val="0010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7AA6"/>
  </w:style>
  <w:style w:type="paragraph" w:styleId="ListeParagraf">
    <w:name w:val="List Paragraph"/>
    <w:basedOn w:val="Normal"/>
    <w:uiPriority w:val="34"/>
    <w:qFormat/>
    <w:rsid w:val="00120A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371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63715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07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5">
    <w:name w:val="Medium Grid 3 Accent 5"/>
    <w:basedOn w:val="NormalTablo"/>
    <w:uiPriority w:val="69"/>
    <w:rsid w:val="006B15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nkliGlgeleme-Vurgu3">
    <w:name w:val="Colorful Shading Accent 3"/>
    <w:basedOn w:val="NormalTablo"/>
    <w:uiPriority w:val="71"/>
    <w:rsid w:val="006B1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85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95D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5D0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5D04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5D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5D04"/>
    <w:rPr>
      <w:b/>
      <w:bCs/>
      <w:sz w:val="20"/>
      <w:szCs w:val="20"/>
      <w:lang w:val="en-US"/>
    </w:rPr>
  </w:style>
  <w:style w:type="paragraph" w:styleId="AralkYok">
    <w:name w:val="No Spacing"/>
    <w:uiPriority w:val="1"/>
    <w:qFormat/>
    <w:rsid w:val="008019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3751-656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dx.doi.org/10.29228/mjis.68972" TargetMode="Externa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publicationethics.org/" TargetMode="External"/><Relationship Id="rId7" Type="http://schemas.openxmlformats.org/officeDocument/2006/relationships/hyperlink" Target="https://search.crossref.org/?q=Mezopotamya+Disiplinleraras%C4%B1+%C3%87al%C4%B1%C5%9Fmalar+Dergisi&amp;from_ui=yes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www.openaccess.nl/en/what-is-open-access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creativecommons.org/licenses/by-nc/4.0/" TargetMode="External"/><Relationship Id="rId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tr-TR" sz="1000" b="1" i="0" u="none" strike="noStrike" baseline="0">
                <a:effectLst/>
              </a:rPr>
              <a:t>???????????</a:t>
            </a:r>
            <a:endParaRPr lang="tr-TR" sz="10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'[Grafikler (1).xlsx]Sayfa1'!$B$1</c:f>
              <c:strCache>
                <c:ptCount val="1"/>
                <c:pt idx="0">
                  <c:v>Üniversiteler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'[Grafikler (1).xlsx]Sayfa1'!$A$2:$A$47</c:f>
              <c:strCache>
                <c:ptCount val="46"/>
                <c:pt idx="0">
                  <c:v>Hacettepe Üniversitesi</c:v>
                </c:pt>
                <c:pt idx="1">
                  <c:v>Ankara Üniversitesi</c:v>
                </c:pt>
                <c:pt idx="2">
                  <c:v>Gazi Üniversitesi</c:v>
                </c:pt>
                <c:pt idx="3">
                  <c:v>ODTÜ</c:v>
                </c:pt>
                <c:pt idx="4">
                  <c:v>Abant İzzet Baysal Üniversitesi</c:v>
                </c:pt>
                <c:pt idx="5">
                  <c:v>Anadolu Üniversitesi</c:v>
                </c:pt>
                <c:pt idx="6">
                  <c:v>Dokuz Eylül Üniversitesi</c:v>
                </c:pt>
                <c:pt idx="7">
                  <c:v>Karadeniz Teknik Üniversitesi</c:v>
                </c:pt>
                <c:pt idx="8">
                  <c:v>MEB </c:v>
                </c:pt>
                <c:pt idx="9">
                  <c:v>Ege Üniversitesi</c:v>
                </c:pt>
                <c:pt idx="10">
                  <c:v>Mersin Üniversitesi</c:v>
                </c:pt>
                <c:pt idx="11">
                  <c:v>Pamukkale Üniversitesi</c:v>
                </c:pt>
                <c:pt idx="12">
                  <c:v>Fırat Üniversitesi</c:v>
                </c:pt>
                <c:pt idx="13">
                  <c:v>Çanakkale Onsekiz Mart Üniversitesi</c:v>
                </c:pt>
                <c:pt idx="14">
                  <c:v>Marmara Üniversitesi</c:v>
                </c:pt>
                <c:pt idx="15">
                  <c:v>Sakarya Üniversitesi</c:v>
                </c:pt>
                <c:pt idx="16">
                  <c:v>Akdeniz Üniversitesi</c:v>
                </c:pt>
                <c:pt idx="17">
                  <c:v>Boğaziçi Üniversitesi</c:v>
                </c:pt>
                <c:pt idx="18">
                  <c:v>Erciyes Üniversitesi</c:v>
                </c:pt>
                <c:pt idx="19">
                  <c:v>Kocaeli Üniversitesi</c:v>
                </c:pt>
                <c:pt idx="20">
                  <c:v>Mehmet Akif Ersoy Üniversitesi</c:v>
                </c:pt>
                <c:pt idx="21">
                  <c:v>Başkent Üniversitesi</c:v>
                </c:pt>
                <c:pt idx="22">
                  <c:v>Çukurova Üniversitesi</c:v>
                </c:pt>
                <c:pt idx="23">
                  <c:v>İnönü Üniversitesi</c:v>
                </c:pt>
                <c:pt idx="24">
                  <c:v>Osmangazi Üniversitesi</c:v>
                </c:pt>
                <c:pt idx="25">
                  <c:v>Yıldız Teknik Üniversitesi</c:v>
                </c:pt>
                <c:pt idx="26">
                  <c:v>Ahi Evran Üniversitesi</c:v>
                </c:pt>
                <c:pt idx="27">
                  <c:v>Atatürk Üniversitesi</c:v>
                </c:pt>
                <c:pt idx="28">
                  <c:v>Balıkesir Üniversitesi</c:v>
                </c:pt>
                <c:pt idx="29">
                  <c:v>Gaziosmanpaşa Üniversitesi</c:v>
                </c:pt>
                <c:pt idx="30">
                  <c:v>Kırıkkale Üniversitesi</c:v>
                </c:pt>
                <c:pt idx="31">
                  <c:v>Muğla Üniversitesi</c:v>
                </c:pt>
                <c:pt idx="32">
                  <c:v>Niğde Üniversitesi</c:v>
                </c:pt>
                <c:pt idx="33">
                  <c:v>Ondokuz Mayıs Üniversitesi</c:v>
                </c:pt>
                <c:pt idx="34">
                  <c:v>Adıyaman Üniversitesi</c:v>
                </c:pt>
                <c:pt idx="35">
                  <c:v>Adnan Menderes Üniversitesi</c:v>
                </c:pt>
                <c:pt idx="36">
                  <c:v>Bahçeşehir Üniversitesi</c:v>
                </c:pt>
                <c:pt idx="37">
                  <c:v>Cumhuriyet Üniversitesi</c:v>
                </c:pt>
                <c:pt idx="38">
                  <c:v>Dumlupınar Üniversitesi</c:v>
                </c:pt>
                <c:pt idx="39">
                  <c:v>Erzincan Üniversitesi</c:v>
                </c:pt>
                <c:pt idx="40">
                  <c:v>Gaziantep Üniversitesi</c:v>
                </c:pt>
                <c:pt idx="41">
                  <c:v>İstanbul Üniversitesi</c:v>
                </c:pt>
                <c:pt idx="42">
                  <c:v>Selçuk Üniversitesi</c:v>
                </c:pt>
                <c:pt idx="43">
                  <c:v>TED Üniversitesi</c:v>
                </c:pt>
                <c:pt idx="44">
                  <c:v>Uludağ Üniversitesi</c:v>
                </c:pt>
                <c:pt idx="45">
                  <c:v>Toplam </c:v>
                </c:pt>
              </c:strCache>
            </c:strRef>
          </c:cat>
          <c:val>
            <c:numRef>
              <c:f>'[Grafikler (1).xlsx]Sayfa1'!$B$2:$B$46</c:f>
              <c:numCache>
                <c:formatCode>General</c:formatCode>
                <c:ptCount val="45"/>
                <c:pt idx="0">
                  <c:v>80</c:v>
                </c:pt>
                <c:pt idx="1">
                  <c:v>46</c:v>
                </c:pt>
                <c:pt idx="2">
                  <c:v>42</c:v>
                </c:pt>
                <c:pt idx="3">
                  <c:v>32</c:v>
                </c:pt>
                <c:pt idx="4">
                  <c:v>20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13</c:v>
                </c:pt>
                <c:pt idx="9">
                  <c:v>12</c:v>
                </c:pt>
                <c:pt idx="10">
                  <c:v>11</c:v>
                </c:pt>
                <c:pt idx="11">
                  <c:v>11</c:v>
                </c:pt>
                <c:pt idx="12">
                  <c:v>10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86-4B9B-AFC8-345FB1635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2655360"/>
        <c:axId val="40276480"/>
      </c:barChart>
      <c:catAx>
        <c:axId val="3126553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0276480"/>
        <c:crosses val="autoZero"/>
        <c:auto val="0"/>
        <c:lblAlgn val="ctr"/>
        <c:lblOffset val="100"/>
        <c:noMultiLvlLbl val="0"/>
      </c:catAx>
      <c:valAx>
        <c:axId val="4027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baseline="0"/>
            </a:pPr>
            <a:endParaRPr lang="tr-TR"/>
          </a:p>
        </c:txPr>
        <c:crossAx val="31265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Palatino Linotype" panose="02040502050505030304" pitchFamily="18" charset="0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4187-1083-4E35-8FCD-AFC3BA1F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2022-12-27T08:03:00Z</cp:lastPrinted>
  <dcterms:created xsi:type="dcterms:W3CDTF">2024-01-05T06:58:00Z</dcterms:created>
  <dcterms:modified xsi:type="dcterms:W3CDTF">2024-01-05T06:58:00Z</dcterms:modified>
</cp:coreProperties>
</file>